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1F" w:rsidRDefault="00551D1F"/>
    <w:p w:rsidR="00551D1F" w:rsidRPr="00551D1F" w:rsidRDefault="00551D1F" w:rsidP="00551D1F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551D1F">
        <w:rPr>
          <w:rFonts w:ascii="Arial" w:hAnsi="Arial" w:cs="Arial"/>
          <w:sz w:val="24"/>
          <w:szCs w:val="24"/>
        </w:rPr>
        <w:t>Городской округ</w:t>
      </w:r>
    </w:p>
    <w:p w:rsidR="00551D1F" w:rsidRPr="00551D1F" w:rsidRDefault="00551D1F" w:rsidP="00551D1F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551D1F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551D1F" w:rsidRPr="00551D1F" w:rsidRDefault="00551D1F" w:rsidP="00551D1F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551D1F" w:rsidRPr="00551D1F" w:rsidRDefault="00551D1F" w:rsidP="00551D1F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551D1F">
        <w:rPr>
          <w:rFonts w:ascii="Arial" w:hAnsi="Arial" w:cs="Arial"/>
          <w:sz w:val="24"/>
          <w:szCs w:val="24"/>
        </w:rPr>
        <w:t>АДМИНИСТРАЦИЯ ЗАТО г. ЖЕЛЕЗНОГОРСК</w:t>
      </w:r>
    </w:p>
    <w:p w:rsidR="00551D1F" w:rsidRPr="00551D1F" w:rsidRDefault="00551D1F" w:rsidP="00551D1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551D1F" w:rsidRPr="00551D1F" w:rsidRDefault="00551D1F" w:rsidP="00551D1F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551D1F">
        <w:rPr>
          <w:rFonts w:ascii="Arial" w:hAnsi="Arial" w:cs="Arial"/>
          <w:b/>
          <w:sz w:val="24"/>
          <w:szCs w:val="24"/>
        </w:rPr>
        <w:t>ПОСТАНОВЛЕНИЕ</w:t>
      </w:r>
    </w:p>
    <w:p w:rsidR="00551D1F" w:rsidRPr="00551D1F" w:rsidRDefault="00551D1F" w:rsidP="00551D1F">
      <w:pPr>
        <w:widowControl w:val="0"/>
        <w:rPr>
          <w:rFonts w:ascii="Arial" w:hAnsi="Arial" w:cs="Arial"/>
          <w:sz w:val="24"/>
          <w:szCs w:val="24"/>
        </w:rPr>
      </w:pPr>
    </w:p>
    <w:p w:rsidR="00551D1F" w:rsidRPr="00551D1F" w:rsidRDefault="00551D1F" w:rsidP="00551D1F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551D1F">
        <w:rPr>
          <w:rFonts w:ascii="Arial" w:hAnsi="Arial" w:cs="Arial"/>
          <w:sz w:val="24"/>
          <w:szCs w:val="24"/>
        </w:rPr>
        <w:t xml:space="preserve">14 ноября 2023                                                                                       </w:t>
      </w:r>
      <w:r w:rsidRPr="00551D1F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55pt" o:ole="">
            <v:imagedata r:id="rId7" o:title=""/>
          </v:shape>
          <o:OLEObject Type="Embed" ProgID="MSWordArt.2" ShapeID="_x0000_i1025" DrawAspect="Content" ObjectID="_1761540162" r:id="rId8">
            <o:FieldCodes>\s</o:FieldCodes>
          </o:OLEObject>
        </w:object>
      </w:r>
      <w:r w:rsidRPr="00551D1F">
        <w:rPr>
          <w:rFonts w:ascii="Arial" w:hAnsi="Arial" w:cs="Arial"/>
          <w:sz w:val="24"/>
          <w:szCs w:val="24"/>
        </w:rPr>
        <w:t xml:space="preserve"> 2272</w:t>
      </w:r>
    </w:p>
    <w:p w:rsidR="00551D1F" w:rsidRPr="00551D1F" w:rsidRDefault="00551D1F" w:rsidP="00551D1F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551D1F">
        <w:rPr>
          <w:rFonts w:ascii="Arial" w:hAnsi="Arial" w:cs="Arial"/>
          <w:b/>
          <w:sz w:val="24"/>
          <w:szCs w:val="24"/>
        </w:rPr>
        <w:t>г. Железногорск</w:t>
      </w:r>
    </w:p>
    <w:p w:rsidR="00293B05" w:rsidRPr="00551D1F" w:rsidRDefault="00293B05" w:rsidP="00551D1F">
      <w:pPr>
        <w:widowControl w:val="0"/>
        <w:rPr>
          <w:rFonts w:ascii="Arial" w:hAnsi="Arial" w:cs="Arial"/>
          <w:sz w:val="24"/>
          <w:szCs w:val="24"/>
        </w:rPr>
      </w:pPr>
    </w:p>
    <w:p w:rsidR="0007333D" w:rsidRPr="00551D1F" w:rsidRDefault="009F5D66" w:rsidP="00551D1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51D1F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ЗАТО г. Железногорск от 07.11.2013 № 1764 </w:t>
      </w:r>
      <w:r w:rsidR="002E030D" w:rsidRPr="00551D1F">
        <w:rPr>
          <w:rFonts w:ascii="Arial" w:hAnsi="Arial" w:cs="Arial"/>
          <w:sz w:val="24"/>
          <w:szCs w:val="24"/>
        </w:rPr>
        <w:t xml:space="preserve">«Об утверждении  муниципальной программы </w:t>
      </w:r>
      <w:r w:rsidR="009344B0" w:rsidRPr="00551D1F">
        <w:rPr>
          <w:rFonts w:ascii="Arial" w:hAnsi="Arial" w:cs="Arial"/>
          <w:sz w:val="24"/>
          <w:szCs w:val="24"/>
        </w:rPr>
        <w:t>“</w:t>
      </w:r>
      <w:r w:rsidR="002E030D" w:rsidRPr="00551D1F">
        <w:rPr>
          <w:rFonts w:ascii="Arial" w:hAnsi="Arial" w:cs="Arial"/>
          <w:sz w:val="24"/>
          <w:szCs w:val="24"/>
        </w:rPr>
        <w:t>Защита населения и территории ЗАТО Железногорск от чрезвычайных ситуаций природного и техногенного характера</w:t>
      </w:r>
      <w:r w:rsidR="009344B0" w:rsidRPr="00551D1F">
        <w:rPr>
          <w:rFonts w:ascii="Arial" w:hAnsi="Arial" w:cs="Arial"/>
          <w:sz w:val="24"/>
          <w:szCs w:val="24"/>
        </w:rPr>
        <w:t>”</w:t>
      </w:r>
      <w:r w:rsidR="002E030D" w:rsidRPr="00551D1F">
        <w:rPr>
          <w:rFonts w:ascii="Arial" w:hAnsi="Arial" w:cs="Arial"/>
          <w:sz w:val="24"/>
          <w:szCs w:val="24"/>
        </w:rPr>
        <w:t>»</w:t>
      </w:r>
    </w:p>
    <w:p w:rsidR="000821D3" w:rsidRPr="00551D1F" w:rsidRDefault="000821D3" w:rsidP="0007333D">
      <w:pPr>
        <w:jc w:val="both"/>
        <w:rPr>
          <w:rFonts w:ascii="Arial" w:hAnsi="Arial" w:cs="Arial"/>
          <w:sz w:val="24"/>
          <w:szCs w:val="24"/>
        </w:rPr>
      </w:pPr>
    </w:p>
    <w:p w:rsidR="000821D3" w:rsidRPr="00551D1F" w:rsidRDefault="000821D3" w:rsidP="00AD7F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D1F">
        <w:rPr>
          <w:rFonts w:ascii="Arial" w:hAnsi="Arial" w:cs="Arial"/>
          <w:sz w:val="24"/>
          <w:szCs w:val="24"/>
        </w:rPr>
        <w:t xml:space="preserve">В </w:t>
      </w:r>
      <w:r w:rsidR="003F681C" w:rsidRPr="00551D1F">
        <w:rPr>
          <w:rFonts w:ascii="Arial" w:hAnsi="Arial" w:cs="Arial"/>
          <w:sz w:val="24"/>
          <w:szCs w:val="24"/>
        </w:rPr>
        <w:t>целях защиты населения и территории ЗАТО Железногорск от чрезвычайных ситуаци</w:t>
      </w:r>
      <w:r w:rsidR="009344B0" w:rsidRPr="00551D1F">
        <w:rPr>
          <w:rFonts w:ascii="Arial" w:hAnsi="Arial" w:cs="Arial"/>
          <w:sz w:val="24"/>
          <w:szCs w:val="24"/>
        </w:rPr>
        <w:t>й</w:t>
      </w:r>
      <w:r w:rsidR="003F681C" w:rsidRPr="00551D1F">
        <w:rPr>
          <w:rFonts w:ascii="Arial" w:hAnsi="Arial" w:cs="Arial"/>
          <w:sz w:val="24"/>
          <w:szCs w:val="24"/>
        </w:rPr>
        <w:t xml:space="preserve"> природного и техногенного характера, в </w:t>
      </w:r>
      <w:r w:rsidRPr="00551D1F">
        <w:rPr>
          <w:rFonts w:ascii="Arial" w:hAnsi="Arial" w:cs="Arial"/>
          <w:sz w:val="24"/>
          <w:szCs w:val="24"/>
        </w:rPr>
        <w:t xml:space="preserve">соответствии </w:t>
      </w:r>
      <w:r w:rsidR="003F681C" w:rsidRPr="00551D1F">
        <w:rPr>
          <w:rFonts w:ascii="Arial" w:hAnsi="Arial" w:cs="Arial"/>
          <w:sz w:val="24"/>
          <w:szCs w:val="24"/>
        </w:rPr>
        <w:t>со статьей 179 Бюджетного кодекса Российской Федерации,</w:t>
      </w:r>
      <w:r w:rsidRPr="00551D1F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</w:t>
      </w:r>
      <w:r w:rsidR="003F681C" w:rsidRPr="00551D1F">
        <w:rPr>
          <w:rFonts w:ascii="Arial" w:hAnsi="Arial" w:cs="Arial"/>
          <w:sz w:val="24"/>
          <w:szCs w:val="24"/>
        </w:rPr>
        <w:t>-</w:t>
      </w:r>
      <w:r w:rsidRPr="00551D1F">
        <w:rPr>
          <w:rFonts w:ascii="Arial" w:hAnsi="Arial" w:cs="Arial"/>
          <w:sz w:val="24"/>
          <w:szCs w:val="24"/>
        </w:rPr>
        <w:t xml:space="preserve">ФЗ «О пожарной безопасности», </w:t>
      </w:r>
      <w:r w:rsidR="00AD7F1A" w:rsidRPr="00551D1F">
        <w:rPr>
          <w:rFonts w:ascii="Arial" w:hAnsi="Arial" w:cs="Arial"/>
          <w:sz w:val="24"/>
          <w:szCs w:val="24"/>
        </w:rPr>
        <w:t>Федеральны</w:t>
      </w:r>
      <w:r w:rsidR="006E14B4" w:rsidRPr="00551D1F">
        <w:rPr>
          <w:rFonts w:ascii="Arial" w:hAnsi="Arial" w:cs="Arial"/>
          <w:sz w:val="24"/>
          <w:szCs w:val="24"/>
        </w:rPr>
        <w:t>м</w:t>
      </w:r>
      <w:r w:rsidR="00AD7F1A" w:rsidRPr="00551D1F">
        <w:rPr>
          <w:rFonts w:ascii="Arial" w:hAnsi="Arial" w:cs="Arial"/>
          <w:sz w:val="24"/>
          <w:szCs w:val="24"/>
        </w:rPr>
        <w:t xml:space="preserve"> закон</w:t>
      </w:r>
      <w:r w:rsidR="006E14B4" w:rsidRPr="00551D1F">
        <w:rPr>
          <w:rFonts w:ascii="Arial" w:hAnsi="Arial" w:cs="Arial"/>
          <w:sz w:val="24"/>
          <w:szCs w:val="24"/>
        </w:rPr>
        <w:t>ом</w:t>
      </w:r>
      <w:r w:rsidR="00AD7F1A" w:rsidRPr="00551D1F">
        <w:rPr>
          <w:rFonts w:ascii="Arial" w:hAnsi="Arial" w:cs="Arial"/>
          <w:sz w:val="24"/>
          <w:szCs w:val="24"/>
        </w:rPr>
        <w:t xml:space="preserve"> от 21.12.1994 № 68</w:t>
      </w:r>
      <w:r w:rsidR="003F681C" w:rsidRPr="00551D1F">
        <w:rPr>
          <w:rFonts w:ascii="Arial" w:hAnsi="Arial" w:cs="Arial"/>
          <w:sz w:val="24"/>
          <w:szCs w:val="24"/>
        </w:rPr>
        <w:t>-</w:t>
      </w:r>
      <w:r w:rsidR="00AD7F1A" w:rsidRPr="00551D1F">
        <w:rPr>
          <w:rFonts w:ascii="Arial" w:hAnsi="Arial" w:cs="Arial"/>
          <w:sz w:val="24"/>
          <w:szCs w:val="24"/>
        </w:rPr>
        <w:t>ФЗ «О защите населения и территорий от чрезвычайных ситуаций природного и техногенного характера»,</w:t>
      </w:r>
      <w:r w:rsidR="006E14B4" w:rsidRPr="00551D1F">
        <w:rPr>
          <w:rFonts w:ascii="Arial" w:hAnsi="Arial" w:cs="Arial"/>
          <w:sz w:val="24"/>
          <w:szCs w:val="24"/>
        </w:rPr>
        <w:t xml:space="preserve"> </w:t>
      </w:r>
      <w:r w:rsidR="00222AB1" w:rsidRPr="00551D1F">
        <w:rPr>
          <w:rFonts w:ascii="Arial" w:hAnsi="Arial" w:cs="Arial"/>
          <w:color w:val="000000"/>
          <w:sz w:val="24"/>
          <w:szCs w:val="24"/>
        </w:rPr>
        <w:t>Федеральным законом</w:t>
      </w:r>
      <w:r w:rsidR="00222AB1" w:rsidRPr="00551D1F">
        <w:rPr>
          <w:rFonts w:ascii="Arial" w:hAnsi="Arial" w:cs="Arial"/>
          <w:sz w:val="24"/>
          <w:szCs w:val="24"/>
        </w:rPr>
        <w:t xml:space="preserve"> от 12.02.1998 </w:t>
      </w:r>
      <w:hyperlink r:id="rId9" w:history="1">
        <w:r w:rsidR="00222AB1" w:rsidRPr="00551D1F">
          <w:rPr>
            <w:rFonts w:ascii="Arial" w:hAnsi="Arial" w:cs="Arial"/>
            <w:sz w:val="24"/>
            <w:szCs w:val="24"/>
          </w:rPr>
          <w:t>№ 28-ФЗ</w:t>
        </w:r>
      </w:hyperlink>
      <w:r w:rsidR="00222AB1" w:rsidRPr="00551D1F">
        <w:rPr>
          <w:rFonts w:ascii="Arial" w:hAnsi="Arial" w:cs="Arial"/>
          <w:sz w:val="24"/>
          <w:szCs w:val="24"/>
        </w:rPr>
        <w:t xml:space="preserve"> «О гражданской обороне», </w:t>
      </w:r>
      <w:r w:rsidR="003F681C" w:rsidRPr="00551D1F">
        <w:rPr>
          <w:rFonts w:ascii="Arial" w:hAnsi="Arial" w:cs="Arial"/>
          <w:sz w:val="24"/>
          <w:szCs w:val="24"/>
        </w:rPr>
        <w:t>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 постановлением Администрации ЗАТО г. Железногорск от 30.07.2013 № 1207 «Об утверждении перечня муниципальных программ ЗАТО Железногорск»,</w:t>
      </w:r>
      <w:r w:rsidR="00222AB1" w:rsidRPr="00551D1F">
        <w:rPr>
          <w:rFonts w:ascii="Arial" w:hAnsi="Arial" w:cs="Arial"/>
          <w:color w:val="000000"/>
          <w:sz w:val="24"/>
          <w:szCs w:val="24"/>
        </w:rPr>
        <w:t xml:space="preserve"> </w:t>
      </w:r>
      <w:r w:rsidR="00222AB1" w:rsidRPr="00551D1F">
        <w:rPr>
          <w:rFonts w:ascii="Arial" w:hAnsi="Arial" w:cs="Arial"/>
          <w:sz w:val="24"/>
          <w:szCs w:val="24"/>
        </w:rPr>
        <w:t>руководствуясь Уставом ЗАТО Железногорск</w:t>
      </w:r>
    </w:p>
    <w:p w:rsidR="0007333D" w:rsidRPr="00551D1F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07333D" w:rsidRPr="00551D1F" w:rsidRDefault="0007333D" w:rsidP="00215621">
      <w:pPr>
        <w:pStyle w:val="ConsPlusTitle"/>
        <w:widowControl/>
        <w:tabs>
          <w:tab w:val="left" w:pos="8280"/>
        </w:tabs>
        <w:jc w:val="both"/>
        <w:rPr>
          <w:b w:val="0"/>
          <w:sz w:val="24"/>
          <w:szCs w:val="24"/>
        </w:rPr>
      </w:pPr>
      <w:r w:rsidRPr="00551D1F">
        <w:rPr>
          <w:b w:val="0"/>
          <w:sz w:val="24"/>
          <w:szCs w:val="24"/>
        </w:rPr>
        <w:t>ПОСТАНОВЛЯЮ:</w:t>
      </w:r>
    </w:p>
    <w:p w:rsidR="0007333D" w:rsidRPr="00551D1F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CF576F" w:rsidRPr="00551D1F" w:rsidRDefault="00CF576F" w:rsidP="00CF576F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1D1F">
        <w:rPr>
          <w:rFonts w:ascii="Arial" w:hAnsi="Arial" w:cs="Arial"/>
          <w:sz w:val="24"/>
          <w:szCs w:val="24"/>
        </w:rPr>
        <w:t>1. Внести в постановление Администрации ЗАТО г.</w:t>
      </w:r>
      <w:r w:rsidR="0033356F" w:rsidRPr="00551D1F">
        <w:rPr>
          <w:rFonts w:ascii="Arial" w:hAnsi="Arial" w:cs="Arial"/>
          <w:sz w:val="24"/>
          <w:szCs w:val="24"/>
        </w:rPr>
        <w:t xml:space="preserve"> </w:t>
      </w:r>
      <w:r w:rsidRPr="00551D1F">
        <w:rPr>
          <w:rFonts w:ascii="Arial" w:hAnsi="Arial" w:cs="Arial"/>
          <w:sz w:val="24"/>
          <w:szCs w:val="24"/>
        </w:rPr>
        <w:t xml:space="preserve">Железногорск от 07.11.2013 № 1764 </w:t>
      </w:r>
      <w:r w:rsidR="009344B0" w:rsidRPr="00551D1F">
        <w:rPr>
          <w:rFonts w:ascii="Arial" w:hAnsi="Arial" w:cs="Arial"/>
          <w:sz w:val="24"/>
          <w:szCs w:val="24"/>
        </w:rPr>
        <w:t>«Об утверждении муниципальной программы “Защита населения и территории ЗАТО Железногорск от чрезвычайных ситуаций природного и техногенного характера”»</w:t>
      </w:r>
      <w:r w:rsidRPr="00551D1F"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CF576F" w:rsidRPr="00551D1F" w:rsidRDefault="003063EE" w:rsidP="00CF57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1D1F">
        <w:rPr>
          <w:rFonts w:ascii="Arial" w:hAnsi="Arial" w:cs="Arial"/>
          <w:sz w:val="24"/>
          <w:szCs w:val="24"/>
        </w:rPr>
        <w:t>1.</w:t>
      </w:r>
      <w:r w:rsidR="00393F49" w:rsidRPr="00551D1F">
        <w:rPr>
          <w:rFonts w:ascii="Arial" w:hAnsi="Arial" w:cs="Arial"/>
          <w:sz w:val="24"/>
          <w:szCs w:val="24"/>
        </w:rPr>
        <w:t>1</w:t>
      </w:r>
      <w:r w:rsidRPr="00551D1F">
        <w:rPr>
          <w:rFonts w:ascii="Arial" w:hAnsi="Arial" w:cs="Arial"/>
          <w:sz w:val="24"/>
          <w:szCs w:val="24"/>
        </w:rPr>
        <w:t xml:space="preserve">. </w:t>
      </w:r>
      <w:hyperlink r:id="rId10" w:history="1">
        <w:r w:rsidR="00CF576F" w:rsidRPr="00551D1F">
          <w:rPr>
            <w:rStyle w:val="af"/>
            <w:rFonts w:ascii="Arial" w:hAnsi="Arial" w:cs="Arial"/>
            <w:color w:val="000000"/>
            <w:sz w:val="24"/>
            <w:szCs w:val="24"/>
            <w:u w:val="none"/>
          </w:rPr>
          <w:t xml:space="preserve">Приложение </w:t>
        </w:r>
      </w:hyperlink>
      <w:r w:rsidR="00CF576F" w:rsidRPr="00551D1F">
        <w:rPr>
          <w:rFonts w:ascii="Arial" w:hAnsi="Arial" w:cs="Arial"/>
          <w:color w:val="000000"/>
          <w:sz w:val="24"/>
          <w:szCs w:val="24"/>
        </w:rPr>
        <w:t>к постановлению</w:t>
      </w:r>
      <w:r w:rsidR="00CF576F" w:rsidRPr="00551D1F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190E7F" w:rsidRPr="00551D1F" w:rsidRDefault="00190E7F" w:rsidP="00BB09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51D1F">
        <w:rPr>
          <w:rFonts w:ascii="Arial" w:hAnsi="Arial" w:cs="Arial"/>
          <w:sz w:val="24"/>
          <w:szCs w:val="24"/>
        </w:rPr>
        <w:t xml:space="preserve">2. </w:t>
      </w:r>
      <w:r w:rsidR="00222AB1" w:rsidRPr="00551D1F">
        <w:rPr>
          <w:rFonts w:ascii="Arial" w:hAnsi="Arial" w:cs="Arial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(В.Г. Винокурова) </w:t>
      </w:r>
      <w:r w:rsidRPr="00551D1F">
        <w:rPr>
          <w:rFonts w:ascii="Arial" w:hAnsi="Arial" w:cs="Arial"/>
          <w:sz w:val="24"/>
          <w:szCs w:val="24"/>
        </w:rPr>
        <w:t xml:space="preserve">довести настоящее постановление до сведения населения через газету </w:t>
      </w:r>
      <w:r w:rsidR="005118AD" w:rsidRPr="00551D1F">
        <w:rPr>
          <w:rFonts w:ascii="Arial" w:hAnsi="Arial" w:cs="Arial"/>
          <w:sz w:val="24"/>
          <w:szCs w:val="24"/>
        </w:rPr>
        <w:t>«</w:t>
      </w:r>
      <w:r w:rsidRPr="00551D1F">
        <w:rPr>
          <w:rFonts w:ascii="Arial" w:hAnsi="Arial" w:cs="Arial"/>
          <w:sz w:val="24"/>
          <w:szCs w:val="24"/>
        </w:rPr>
        <w:t>Город и горожане</w:t>
      </w:r>
      <w:r w:rsidR="005118AD" w:rsidRPr="00551D1F">
        <w:rPr>
          <w:rFonts w:ascii="Arial" w:hAnsi="Arial" w:cs="Arial"/>
          <w:sz w:val="24"/>
          <w:szCs w:val="24"/>
        </w:rPr>
        <w:t>»</w:t>
      </w:r>
      <w:r w:rsidRPr="00551D1F">
        <w:rPr>
          <w:rFonts w:ascii="Arial" w:hAnsi="Arial" w:cs="Arial"/>
          <w:sz w:val="24"/>
          <w:szCs w:val="24"/>
        </w:rPr>
        <w:t>.</w:t>
      </w:r>
    </w:p>
    <w:p w:rsidR="00FA6C88" w:rsidRPr="00551D1F" w:rsidRDefault="002A4AD3" w:rsidP="00FA6C88">
      <w:pPr>
        <w:pStyle w:val="ac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551D1F">
        <w:rPr>
          <w:rFonts w:ascii="Arial" w:hAnsi="Arial" w:cs="Arial"/>
          <w:sz w:val="24"/>
          <w:szCs w:val="24"/>
        </w:rPr>
        <w:t>3</w:t>
      </w:r>
      <w:r w:rsidR="00BB090E" w:rsidRPr="00551D1F">
        <w:rPr>
          <w:rFonts w:ascii="Arial" w:hAnsi="Arial" w:cs="Arial"/>
          <w:sz w:val="24"/>
          <w:szCs w:val="24"/>
        </w:rPr>
        <w:t xml:space="preserve">. </w:t>
      </w:r>
      <w:r w:rsidR="00FA6C88" w:rsidRPr="00551D1F">
        <w:rPr>
          <w:rFonts w:ascii="Arial" w:hAnsi="Arial" w:cs="Arial"/>
          <w:sz w:val="24"/>
          <w:szCs w:val="24"/>
        </w:rPr>
        <w:t>Отделу общественных связей Администрации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90E7F" w:rsidRPr="00551D1F" w:rsidRDefault="002A4AD3" w:rsidP="00FA6C88">
      <w:pPr>
        <w:pStyle w:val="ac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551D1F">
        <w:rPr>
          <w:rFonts w:ascii="Arial" w:hAnsi="Arial" w:cs="Arial"/>
          <w:sz w:val="24"/>
          <w:szCs w:val="24"/>
        </w:rPr>
        <w:t>4</w:t>
      </w:r>
      <w:r w:rsidR="00190E7F" w:rsidRPr="00551D1F">
        <w:rPr>
          <w:rFonts w:ascii="Arial" w:hAnsi="Arial" w:cs="Arial"/>
          <w:sz w:val="24"/>
          <w:szCs w:val="24"/>
        </w:rPr>
        <w:t xml:space="preserve">. Контроль </w:t>
      </w:r>
      <w:r w:rsidR="009D5A41" w:rsidRPr="00551D1F">
        <w:rPr>
          <w:rFonts w:ascii="Arial" w:hAnsi="Arial" w:cs="Arial"/>
          <w:sz w:val="24"/>
          <w:szCs w:val="24"/>
        </w:rPr>
        <w:t>н</w:t>
      </w:r>
      <w:r w:rsidR="00190E7F" w:rsidRPr="00551D1F">
        <w:rPr>
          <w:rFonts w:ascii="Arial" w:hAnsi="Arial" w:cs="Arial"/>
          <w:sz w:val="24"/>
          <w:szCs w:val="24"/>
        </w:rPr>
        <w:t>а</w:t>
      </w:r>
      <w:r w:rsidR="009D5A41" w:rsidRPr="00551D1F">
        <w:rPr>
          <w:rFonts w:ascii="Arial" w:hAnsi="Arial" w:cs="Arial"/>
          <w:sz w:val="24"/>
          <w:szCs w:val="24"/>
        </w:rPr>
        <w:t>д</w:t>
      </w:r>
      <w:r w:rsidR="00190E7F" w:rsidRPr="00551D1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EE5825" w:rsidRPr="00551D1F">
        <w:rPr>
          <w:rFonts w:ascii="Arial" w:hAnsi="Arial" w:cs="Arial"/>
          <w:sz w:val="24"/>
          <w:szCs w:val="24"/>
        </w:rPr>
        <w:t>на </w:t>
      </w:r>
      <w:r w:rsidR="00190E7F" w:rsidRPr="00551D1F">
        <w:rPr>
          <w:rFonts w:ascii="Arial" w:hAnsi="Arial" w:cs="Arial"/>
          <w:sz w:val="24"/>
          <w:szCs w:val="24"/>
        </w:rPr>
        <w:t xml:space="preserve">заместителя Главы ЗАТО г. Железногорск по </w:t>
      </w:r>
      <w:r w:rsidR="00D56EAF" w:rsidRPr="00551D1F">
        <w:rPr>
          <w:rFonts w:ascii="Arial" w:hAnsi="Arial" w:cs="Arial"/>
          <w:sz w:val="24"/>
          <w:szCs w:val="24"/>
        </w:rPr>
        <w:t xml:space="preserve">безопасности и взаимодействию </w:t>
      </w:r>
      <w:r w:rsidR="00EE5825" w:rsidRPr="00551D1F">
        <w:rPr>
          <w:rFonts w:ascii="Arial" w:hAnsi="Arial" w:cs="Arial"/>
          <w:sz w:val="24"/>
          <w:szCs w:val="24"/>
        </w:rPr>
        <w:t>с правоохранительными органами Д</w:t>
      </w:r>
      <w:r w:rsidR="00D56EAF" w:rsidRPr="00551D1F">
        <w:rPr>
          <w:rFonts w:ascii="Arial" w:hAnsi="Arial" w:cs="Arial"/>
          <w:sz w:val="24"/>
          <w:szCs w:val="24"/>
        </w:rPr>
        <w:t>.</w:t>
      </w:r>
      <w:r w:rsidR="00EE5825" w:rsidRPr="00551D1F">
        <w:rPr>
          <w:rFonts w:ascii="Arial" w:hAnsi="Arial" w:cs="Arial"/>
          <w:sz w:val="24"/>
          <w:szCs w:val="24"/>
        </w:rPr>
        <w:t xml:space="preserve"> </w:t>
      </w:r>
      <w:r w:rsidR="00D56EAF" w:rsidRPr="00551D1F">
        <w:rPr>
          <w:rFonts w:ascii="Arial" w:hAnsi="Arial" w:cs="Arial"/>
          <w:sz w:val="24"/>
          <w:szCs w:val="24"/>
        </w:rPr>
        <w:t>А.</w:t>
      </w:r>
      <w:r w:rsidR="00072A07" w:rsidRPr="00551D1F">
        <w:rPr>
          <w:rFonts w:ascii="Arial" w:hAnsi="Arial" w:cs="Arial"/>
          <w:sz w:val="24"/>
          <w:szCs w:val="24"/>
        </w:rPr>
        <w:t xml:space="preserve"> </w:t>
      </w:r>
      <w:r w:rsidR="00EE5825" w:rsidRPr="00551D1F">
        <w:rPr>
          <w:rFonts w:ascii="Arial" w:hAnsi="Arial" w:cs="Arial"/>
          <w:sz w:val="24"/>
          <w:szCs w:val="24"/>
        </w:rPr>
        <w:t>Герасимова</w:t>
      </w:r>
      <w:r w:rsidR="00190E7F" w:rsidRPr="00551D1F">
        <w:rPr>
          <w:rFonts w:ascii="Arial" w:hAnsi="Arial" w:cs="Arial"/>
          <w:sz w:val="24"/>
          <w:szCs w:val="24"/>
        </w:rPr>
        <w:t>.</w:t>
      </w:r>
    </w:p>
    <w:p w:rsidR="00385980" w:rsidRPr="00551D1F" w:rsidRDefault="002A4AD3" w:rsidP="003859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51D1F">
        <w:rPr>
          <w:rFonts w:ascii="Arial" w:hAnsi="Arial" w:cs="Arial"/>
          <w:sz w:val="24"/>
          <w:szCs w:val="24"/>
        </w:rPr>
        <w:lastRenderedPageBreak/>
        <w:t>5</w:t>
      </w:r>
      <w:r w:rsidR="00190E7F" w:rsidRPr="00551D1F">
        <w:rPr>
          <w:rFonts w:ascii="Arial" w:hAnsi="Arial" w:cs="Arial"/>
          <w:sz w:val="24"/>
          <w:szCs w:val="24"/>
        </w:rPr>
        <w:t xml:space="preserve">. </w:t>
      </w:r>
      <w:r w:rsidR="005564DD" w:rsidRPr="00551D1F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опубликования, но не ранее 01.01.2024</w:t>
      </w:r>
      <w:r w:rsidR="00537F6D" w:rsidRPr="00551D1F">
        <w:rPr>
          <w:rFonts w:ascii="Arial" w:hAnsi="Arial" w:cs="Arial"/>
          <w:sz w:val="24"/>
          <w:szCs w:val="24"/>
        </w:rPr>
        <w:t xml:space="preserve">. </w:t>
      </w:r>
    </w:p>
    <w:p w:rsidR="008153E0" w:rsidRPr="00551D1F" w:rsidRDefault="008153E0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Arial" w:hAnsi="Arial" w:cs="Arial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12"/>
      </w:tblGrid>
      <w:tr w:rsidR="008153E0" w:rsidRPr="00551D1F" w:rsidTr="00094942">
        <w:tc>
          <w:tcPr>
            <w:tcW w:w="5069" w:type="dxa"/>
          </w:tcPr>
          <w:p w:rsidR="008153E0" w:rsidRPr="00551D1F" w:rsidRDefault="008153E0" w:rsidP="00551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1F">
              <w:rPr>
                <w:rFonts w:ascii="Arial" w:hAnsi="Arial" w:cs="Arial"/>
                <w:sz w:val="24"/>
                <w:szCs w:val="24"/>
              </w:rPr>
              <w:t>Глав</w:t>
            </w:r>
            <w:r w:rsidR="0006578B" w:rsidRPr="00551D1F">
              <w:rPr>
                <w:rFonts w:ascii="Arial" w:hAnsi="Arial" w:cs="Arial"/>
                <w:sz w:val="24"/>
                <w:szCs w:val="24"/>
              </w:rPr>
              <w:t>а</w:t>
            </w:r>
            <w:r w:rsidRPr="00551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644E" w:rsidRPr="00551D1F">
              <w:rPr>
                <w:rFonts w:ascii="Arial" w:hAnsi="Arial" w:cs="Arial"/>
                <w:sz w:val="24"/>
                <w:szCs w:val="24"/>
              </w:rPr>
              <w:t>ЗАТО г. Железногорск</w:t>
            </w:r>
            <w:r w:rsidRPr="00551D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vAlign w:val="bottom"/>
          </w:tcPr>
          <w:p w:rsidR="008153E0" w:rsidRPr="00551D1F" w:rsidRDefault="0006578B" w:rsidP="000949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1D1F">
              <w:rPr>
                <w:rFonts w:ascii="Arial" w:hAnsi="Arial" w:cs="Arial"/>
                <w:sz w:val="24"/>
                <w:szCs w:val="24"/>
              </w:rPr>
              <w:t>Д.М. Чернятин</w:t>
            </w:r>
          </w:p>
        </w:tc>
      </w:tr>
    </w:tbl>
    <w:p w:rsidR="00787F5E" w:rsidRDefault="00190E7F">
      <w:pPr>
        <w:rPr>
          <w:rFonts w:ascii="Arial" w:hAnsi="Arial" w:cs="Arial"/>
          <w:sz w:val="24"/>
          <w:szCs w:val="24"/>
        </w:rPr>
      </w:pPr>
      <w:r w:rsidRPr="00551D1F">
        <w:rPr>
          <w:rFonts w:ascii="Arial" w:hAnsi="Arial" w:cs="Arial"/>
          <w:sz w:val="24"/>
          <w:szCs w:val="24"/>
        </w:rPr>
        <w:t xml:space="preserve"> </w:t>
      </w:r>
      <w:r w:rsidR="00787F5E">
        <w:rPr>
          <w:rFonts w:ascii="Arial" w:hAnsi="Arial" w:cs="Arial"/>
          <w:sz w:val="24"/>
          <w:szCs w:val="24"/>
        </w:rPr>
        <w:br w:type="page"/>
      </w:r>
    </w:p>
    <w:p w:rsidR="00787F5E" w:rsidRPr="00787F5E" w:rsidRDefault="00787F5E" w:rsidP="00787F5E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Приложение</w:t>
      </w:r>
    </w:p>
    <w:p w:rsidR="00787F5E" w:rsidRPr="00787F5E" w:rsidRDefault="00787F5E" w:rsidP="00787F5E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87F5E" w:rsidRPr="00787F5E" w:rsidRDefault="00787F5E" w:rsidP="00787F5E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ЗАТО г. Железногорск</w:t>
      </w:r>
    </w:p>
    <w:p w:rsidR="00787F5E" w:rsidRPr="00787F5E" w:rsidRDefault="00787F5E" w:rsidP="00787F5E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</w:t>
      </w:r>
      <w:r w:rsidRPr="00787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ноября </w:t>
      </w:r>
      <w:r w:rsidRPr="00787F5E">
        <w:rPr>
          <w:rFonts w:ascii="Arial" w:hAnsi="Arial" w:cs="Arial"/>
          <w:sz w:val="24"/>
          <w:szCs w:val="24"/>
        </w:rPr>
        <w:t xml:space="preserve">2023 № </w:t>
      </w:r>
      <w:r>
        <w:rPr>
          <w:rFonts w:ascii="Arial" w:hAnsi="Arial" w:cs="Arial"/>
          <w:sz w:val="24"/>
          <w:szCs w:val="24"/>
        </w:rPr>
        <w:t>2272</w:t>
      </w:r>
    </w:p>
    <w:p w:rsidR="00787F5E" w:rsidRPr="00787F5E" w:rsidRDefault="00787F5E" w:rsidP="00787F5E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787F5E" w:rsidRPr="00787F5E" w:rsidRDefault="00787F5E" w:rsidP="00787F5E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 xml:space="preserve">Приложение </w:t>
      </w:r>
    </w:p>
    <w:p w:rsidR="00787F5E" w:rsidRPr="00787F5E" w:rsidRDefault="00787F5E" w:rsidP="00787F5E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87F5E" w:rsidRPr="00787F5E" w:rsidRDefault="00787F5E" w:rsidP="00787F5E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ЗАТО г. Железногорск</w:t>
      </w:r>
    </w:p>
    <w:p w:rsidR="00787F5E" w:rsidRPr="00787F5E" w:rsidRDefault="00787F5E" w:rsidP="00787F5E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от 07.11.2013 № 1764</w:t>
      </w:r>
    </w:p>
    <w:p w:rsidR="00787F5E" w:rsidRPr="00787F5E" w:rsidRDefault="00787F5E" w:rsidP="00787F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87F5E" w:rsidRPr="00787F5E" w:rsidRDefault="00787F5E" w:rsidP="00787F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ПАСПОРТ</w:t>
      </w:r>
    </w:p>
    <w:p w:rsidR="00787F5E" w:rsidRPr="00787F5E" w:rsidRDefault="00787F5E" w:rsidP="00787F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муниципальной программы ЗАТО Железногорск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2"/>
        <w:gridCol w:w="6235"/>
      </w:tblGrid>
      <w:tr w:rsidR="00787F5E" w:rsidRPr="00787F5E" w:rsidTr="00F73A0A">
        <w:tc>
          <w:tcPr>
            <w:tcW w:w="1643" w:type="pct"/>
            <w:vAlign w:val="center"/>
          </w:tcPr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7" w:type="pct"/>
            <w:vAlign w:val="center"/>
          </w:tcPr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 (далее - Программа)</w:t>
            </w:r>
          </w:p>
        </w:tc>
      </w:tr>
      <w:tr w:rsidR="00787F5E" w:rsidRPr="00787F5E" w:rsidTr="00F73A0A">
        <w:tc>
          <w:tcPr>
            <w:tcW w:w="1643" w:type="pct"/>
            <w:vAlign w:val="center"/>
          </w:tcPr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357" w:type="pct"/>
            <w:vAlign w:val="center"/>
          </w:tcPr>
          <w:p w:rsidR="00787F5E" w:rsidRPr="00787F5E" w:rsidRDefault="00787F5E" w:rsidP="00F73A0A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</w:t>
            </w:r>
          </w:p>
          <w:p w:rsidR="00787F5E" w:rsidRPr="00787F5E" w:rsidRDefault="00787F5E" w:rsidP="00F73A0A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Федеральный закон от 06.10.2003 № 131–ФЗ «Об общих принципах организации местного самоуправления в Российской Федерации»</w:t>
            </w:r>
          </w:p>
          <w:p w:rsidR="00787F5E" w:rsidRPr="00787F5E" w:rsidRDefault="00787F5E" w:rsidP="00F73A0A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Федеральный закон от 21.12.1994 № 68–ФЗ «О защите населения и территорий от чрезвычайных ситуаций природного и техногенного характера»</w:t>
            </w:r>
          </w:p>
          <w:p w:rsidR="00787F5E" w:rsidRPr="00787F5E" w:rsidRDefault="00787F5E" w:rsidP="00F73A0A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Федеральный закон от 21.12.1994 № 69-ФЗ «О пожарной безопасности»</w:t>
            </w:r>
          </w:p>
          <w:p w:rsidR="00787F5E" w:rsidRPr="00787F5E" w:rsidRDefault="00787F5E" w:rsidP="00F73A0A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</w:t>
            </w:r>
          </w:p>
          <w:p w:rsidR="00787F5E" w:rsidRPr="00787F5E" w:rsidRDefault="00787F5E" w:rsidP="00F73A0A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Федеральный закон от 12.02.1998 № 28–ФЗ «О гражданской обороне»</w:t>
            </w:r>
          </w:p>
          <w:p w:rsidR="00787F5E" w:rsidRPr="00787F5E" w:rsidRDefault="00787F5E" w:rsidP="00F73A0A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Железногорск»;</w:t>
            </w:r>
          </w:p>
          <w:p w:rsidR="00787F5E" w:rsidRPr="00787F5E" w:rsidRDefault="00787F5E" w:rsidP="00F73A0A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</w:t>
            </w:r>
          </w:p>
          <w:p w:rsidR="00787F5E" w:rsidRPr="00787F5E" w:rsidRDefault="00787F5E" w:rsidP="00F73A0A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30.07.2013 № 1207 «Об утверждении перечня муниципальных программ ЗАТО Железногорск»</w:t>
            </w:r>
          </w:p>
          <w:p w:rsidR="00787F5E" w:rsidRPr="00787F5E" w:rsidRDefault="00787F5E" w:rsidP="00F73A0A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21.08.2013 № 1301 «</w:t>
            </w:r>
            <w:r w:rsidRPr="00787F5E"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Порядка принятия решений о разработке, формировании </w:t>
            </w:r>
            <w:r w:rsidRPr="00787F5E">
              <w:rPr>
                <w:rFonts w:ascii="Arial" w:eastAsia="Calibri" w:hAnsi="Arial" w:cs="Arial"/>
                <w:sz w:val="24"/>
                <w:szCs w:val="24"/>
              </w:rPr>
              <w:br/>
              <w:t>и реализации муниципальных программ ЗАТО Железногорск</w:t>
            </w:r>
            <w:r w:rsidRPr="00787F5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87F5E" w:rsidRPr="00787F5E" w:rsidTr="00F73A0A">
        <w:tc>
          <w:tcPr>
            <w:tcW w:w="1643" w:type="pct"/>
            <w:vAlign w:val="center"/>
          </w:tcPr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357" w:type="pct"/>
            <w:vAlign w:val="center"/>
          </w:tcPr>
          <w:p w:rsidR="00787F5E" w:rsidRPr="00787F5E" w:rsidRDefault="00787F5E" w:rsidP="00F73A0A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787F5E" w:rsidRPr="00787F5E" w:rsidRDefault="00787F5E" w:rsidP="00F73A0A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787F5E" w:rsidRPr="00787F5E" w:rsidRDefault="00787F5E" w:rsidP="00F73A0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</w:tr>
      <w:tr w:rsidR="00787F5E" w:rsidRPr="00787F5E" w:rsidTr="00F73A0A">
        <w:tc>
          <w:tcPr>
            <w:tcW w:w="1643" w:type="pct"/>
            <w:vAlign w:val="center"/>
          </w:tcPr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3357" w:type="pct"/>
            <w:vAlign w:val="center"/>
          </w:tcPr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 xml:space="preserve">МКУ «Управление ГОЧС и режима ЗАТО Железногорск». </w:t>
            </w:r>
          </w:p>
        </w:tc>
      </w:tr>
      <w:tr w:rsidR="00787F5E" w:rsidRPr="00787F5E" w:rsidTr="00F73A0A">
        <w:tc>
          <w:tcPr>
            <w:tcW w:w="1643" w:type="pct"/>
            <w:vAlign w:val="center"/>
          </w:tcPr>
          <w:p w:rsidR="00787F5E" w:rsidRPr="00787F5E" w:rsidRDefault="00787F5E" w:rsidP="00F73A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br w:type="page"/>
            </w:r>
            <w:r w:rsidRPr="00787F5E">
              <w:rPr>
                <w:rFonts w:ascii="Arial" w:hAnsi="Arial" w:cs="Arial"/>
                <w:sz w:val="24"/>
                <w:szCs w:val="24"/>
              </w:rPr>
              <w:br w:type="page"/>
              <w:t>Перечень подпрограмм и отдельных мероприятий муниципальной программы</w:t>
            </w:r>
          </w:p>
        </w:tc>
        <w:tc>
          <w:tcPr>
            <w:tcW w:w="3357" w:type="pct"/>
            <w:vAlign w:val="center"/>
          </w:tcPr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1. Подпрограмма «Подготовка населения и территории в области гражданской обороны, предупреждения и ликвидации чрезвычайных ситуаций».</w:t>
            </w:r>
          </w:p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2. Подпрограмма «Обеспечение первичных мер пожарной безопасности на территории ЗАТО Железногорск».</w:t>
            </w:r>
          </w:p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 xml:space="preserve">Отдельное мероприятие 1 «Пропаганда в области безопасности людей на водных объектах». </w:t>
            </w:r>
          </w:p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Отдельное мероприятие 2 «Осуществление мероприятий по обеспечению безопасности людей на водных объектах, охране их жизни и здоровья».</w:t>
            </w:r>
          </w:p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Отдельное мероприятие 3 «Резерв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характера».</w:t>
            </w:r>
          </w:p>
        </w:tc>
      </w:tr>
      <w:tr w:rsidR="00787F5E" w:rsidRPr="00787F5E" w:rsidTr="00F73A0A">
        <w:tc>
          <w:tcPr>
            <w:tcW w:w="1643" w:type="pct"/>
            <w:vAlign w:val="center"/>
          </w:tcPr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57" w:type="pct"/>
            <w:vAlign w:val="center"/>
          </w:tcPr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1. Защита населения и территории ЗАТО Железногорск Красноярского края от чрезвычайных ситуаций природного и техногенного характера.</w:t>
            </w:r>
          </w:p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2.  Профилактика и обеспечение безопасности людей на водных объектах.</w:t>
            </w:r>
          </w:p>
        </w:tc>
      </w:tr>
      <w:tr w:rsidR="00787F5E" w:rsidRPr="00787F5E" w:rsidTr="00F73A0A">
        <w:tc>
          <w:tcPr>
            <w:tcW w:w="1643" w:type="pct"/>
            <w:vAlign w:val="center"/>
          </w:tcPr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57" w:type="pct"/>
            <w:vAlign w:val="center"/>
          </w:tcPr>
          <w:p w:rsidR="00787F5E" w:rsidRPr="00787F5E" w:rsidRDefault="00787F5E" w:rsidP="00787F5E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787F5E" w:rsidRPr="00787F5E" w:rsidRDefault="00787F5E" w:rsidP="00787F5E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  <w:p w:rsidR="00787F5E" w:rsidRPr="00787F5E" w:rsidRDefault="00787F5E" w:rsidP="00787F5E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Повышение информированности населения по безопасности на водных объектах.</w:t>
            </w:r>
          </w:p>
          <w:p w:rsidR="00787F5E" w:rsidRPr="00787F5E" w:rsidRDefault="00787F5E" w:rsidP="00787F5E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на водных объектах.</w:t>
            </w:r>
          </w:p>
        </w:tc>
      </w:tr>
      <w:tr w:rsidR="00787F5E" w:rsidRPr="00787F5E" w:rsidTr="00F73A0A">
        <w:tc>
          <w:tcPr>
            <w:tcW w:w="1643" w:type="pct"/>
            <w:vAlign w:val="center"/>
          </w:tcPr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br w:type="page"/>
              <w:t>Этапы и сроки реализации</w:t>
            </w:r>
          </w:p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57" w:type="pct"/>
            <w:vAlign w:val="center"/>
          </w:tcPr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Сроки реализации программы:</w:t>
            </w:r>
          </w:p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 xml:space="preserve">2024 - 2026 годы. Этапы реализации не выделяются. </w:t>
            </w:r>
          </w:p>
        </w:tc>
      </w:tr>
      <w:tr w:rsidR="00787F5E" w:rsidRPr="00787F5E" w:rsidTr="00F73A0A">
        <w:tc>
          <w:tcPr>
            <w:tcW w:w="1643" w:type="pct"/>
            <w:vAlign w:val="center"/>
          </w:tcPr>
          <w:p w:rsidR="00787F5E" w:rsidRPr="00787F5E" w:rsidRDefault="000873D9" w:rsidP="00F73A0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787F5E" w:rsidRPr="00787F5E">
                <w:rPr>
                  <w:rStyle w:val="af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="00787F5E" w:rsidRPr="00787F5E">
              <w:rPr>
                <w:rFonts w:ascii="Arial" w:hAnsi="Arial" w:cs="Arial"/>
                <w:sz w:val="24"/>
                <w:szCs w:val="24"/>
              </w:rPr>
              <w:t xml:space="preserve">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3357" w:type="pct"/>
            <w:vAlign w:val="center"/>
          </w:tcPr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показателей результативности муниципальной программы </w:t>
            </w:r>
            <w:r w:rsidRPr="00787F5E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утверждены в приложении № 1 к настоящему паспорту.</w:t>
            </w:r>
          </w:p>
        </w:tc>
      </w:tr>
      <w:tr w:rsidR="00787F5E" w:rsidRPr="00787F5E" w:rsidTr="00F73A0A">
        <w:tc>
          <w:tcPr>
            <w:tcW w:w="1643" w:type="pct"/>
            <w:vAlign w:val="center"/>
          </w:tcPr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br w:type="page"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57" w:type="pct"/>
            <w:vAlign w:val="center"/>
          </w:tcPr>
          <w:p w:rsidR="00787F5E" w:rsidRPr="00787F5E" w:rsidRDefault="00787F5E" w:rsidP="00F73A0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 xml:space="preserve">Всего на реализацию Программы выделяется: 113 687 625,00 руб., в том числе: </w:t>
            </w:r>
          </w:p>
          <w:p w:rsidR="00787F5E" w:rsidRPr="00787F5E" w:rsidRDefault="00787F5E" w:rsidP="00F73A0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787F5E" w:rsidRPr="00787F5E" w:rsidRDefault="00787F5E" w:rsidP="00F73A0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За счёт краевого бюджета: 0,00 руб.:</w:t>
            </w:r>
          </w:p>
          <w:p w:rsidR="00787F5E" w:rsidRPr="00787F5E" w:rsidRDefault="00787F5E" w:rsidP="00F73A0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2024 год – 0,00 руб.</w:t>
            </w:r>
          </w:p>
          <w:p w:rsidR="00787F5E" w:rsidRPr="00787F5E" w:rsidRDefault="00787F5E" w:rsidP="00F73A0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2025 год – 0,00 руб.</w:t>
            </w:r>
          </w:p>
          <w:p w:rsidR="00787F5E" w:rsidRPr="00787F5E" w:rsidRDefault="00787F5E" w:rsidP="00F73A0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2026 год – 0,00 руб.</w:t>
            </w:r>
          </w:p>
          <w:p w:rsidR="00787F5E" w:rsidRPr="00787F5E" w:rsidRDefault="00787F5E" w:rsidP="00F73A0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За счёт местного бюджета: 113 687 625,00 руб.:</w:t>
            </w:r>
          </w:p>
          <w:p w:rsidR="00787F5E" w:rsidRPr="00787F5E" w:rsidRDefault="00787F5E" w:rsidP="00F73A0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2024 год – 38 895 875,00 руб.</w:t>
            </w:r>
          </w:p>
          <w:p w:rsidR="00787F5E" w:rsidRPr="00787F5E" w:rsidRDefault="00787F5E" w:rsidP="00F73A0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 xml:space="preserve">2025 год – 37 395 875,00 руб. </w:t>
            </w:r>
          </w:p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2026 год – 37 395 875,00 руб.</w:t>
            </w:r>
          </w:p>
        </w:tc>
      </w:tr>
    </w:tbl>
    <w:p w:rsidR="00787F5E" w:rsidRPr="00787F5E" w:rsidRDefault="00787F5E" w:rsidP="00787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5"/>
        <w:gridCol w:w="3412"/>
      </w:tblGrid>
      <w:tr w:rsidR="00787F5E" w:rsidRPr="00787F5E" w:rsidTr="00F73A0A">
        <w:tc>
          <w:tcPr>
            <w:tcW w:w="3163" w:type="pct"/>
          </w:tcPr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787F5E" w:rsidRPr="00787F5E" w:rsidRDefault="00787F5E" w:rsidP="00787F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87F5E" w:rsidRPr="00787F5E" w:rsidRDefault="00787F5E" w:rsidP="00787F5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2. Х</w:t>
      </w:r>
      <w:r w:rsidRPr="00787F5E">
        <w:rPr>
          <w:rFonts w:ascii="Arial" w:eastAsia="Calibri" w:hAnsi="Arial" w:cs="Arial"/>
          <w:sz w:val="24"/>
          <w:szCs w:val="24"/>
        </w:rPr>
        <w:t>арактеристик</w:t>
      </w:r>
      <w:r w:rsidRPr="00787F5E">
        <w:rPr>
          <w:rFonts w:ascii="Arial" w:hAnsi="Arial" w:cs="Arial"/>
          <w:sz w:val="24"/>
          <w:szCs w:val="24"/>
        </w:rPr>
        <w:t>а</w:t>
      </w:r>
      <w:r w:rsidRPr="00787F5E">
        <w:rPr>
          <w:rFonts w:ascii="Arial" w:eastAsia="Calibri" w:hAnsi="Arial" w:cs="Arial"/>
          <w:sz w:val="24"/>
          <w:szCs w:val="24"/>
        </w:rPr>
        <w:t xml:space="preserve"> текущего состояния</w:t>
      </w:r>
      <w:r w:rsidRPr="00787F5E">
        <w:rPr>
          <w:rFonts w:ascii="Arial" w:hAnsi="Arial" w:cs="Arial"/>
          <w:sz w:val="24"/>
          <w:szCs w:val="24"/>
        </w:rPr>
        <w:t xml:space="preserve"> обеспечения первичных мер пожарной безопасности в границах ЗАТО Железногорск и осуществления мер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</w:r>
    </w:p>
    <w:p w:rsidR="00787F5E" w:rsidRPr="00787F5E" w:rsidRDefault="00787F5E" w:rsidP="00787F5E">
      <w:pPr>
        <w:pStyle w:val="af1"/>
        <w:widowControl w:val="0"/>
        <w:spacing w:after="0" w:line="240" w:lineRule="auto"/>
        <w:ind w:left="0" w:firstLine="709"/>
        <w:contextualSpacing w:val="0"/>
        <w:rPr>
          <w:rFonts w:ascii="Arial" w:hAnsi="Arial" w:cs="Arial"/>
          <w:b/>
          <w:sz w:val="24"/>
          <w:szCs w:val="24"/>
        </w:rPr>
      </w:pPr>
    </w:p>
    <w:p w:rsidR="00787F5E" w:rsidRPr="00787F5E" w:rsidRDefault="00787F5E" w:rsidP="00787F5E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ЗАТО Железногорск Красноярского края относится к II группе по гражданской обороне.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В мирное время населению ЗАТО Железногорск могут угрожать следующие чрезвычайные ситуации: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В целях обеспечения реализации муниципальной программы функционирует муниципальное казенное учреждение «Управление ГОЧС и режима ЗАТО Железногорск».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ЗАТО Железногорск включен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787F5E">
        <w:rPr>
          <w:rFonts w:ascii="Arial" w:eastAsia="Calibri" w:hAnsi="Arial" w:cs="Arial"/>
          <w:sz w:val="24"/>
          <w:szCs w:val="24"/>
        </w:rPr>
        <w:t xml:space="preserve"> </w:t>
      </w:r>
      <w:r w:rsidRPr="00787F5E">
        <w:rPr>
          <w:rFonts w:ascii="Arial" w:hAnsi="Arial" w:cs="Arial"/>
          <w:sz w:val="24"/>
          <w:szCs w:val="24"/>
        </w:rPr>
        <w:t xml:space="preserve">комплекса П-166 создана </w:t>
      </w:r>
      <w:r w:rsidRPr="00787F5E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787F5E">
        <w:rPr>
          <w:rFonts w:ascii="Arial" w:hAnsi="Arial" w:cs="Arial"/>
          <w:sz w:val="24"/>
          <w:szCs w:val="24"/>
        </w:rPr>
        <w:t>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 xml:space="preserve">В настоящее время </w:t>
      </w:r>
      <w:r w:rsidRPr="00787F5E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787F5E">
        <w:rPr>
          <w:rFonts w:ascii="Arial" w:hAnsi="Arial" w:cs="Arial"/>
          <w:sz w:val="24"/>
          <w:szCs w:val="24"/>
        </w:rPr>
        <w:t xml:space="preserve"> позволяет охватить 100% населения. 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Потенциально – опасные объекты имеют локальные системы оповещения (ЛСО). ЛСО ФГУП «ГХК» включена в автоматизированную систему централизованного оповещения гражданской обороны Красноярского края.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Железногорск».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Функционирование ЕДДС ЗАТО Железногорск осуществляется с 01 марта 2004 года.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г. Железногорск, пр-кт. Ленинградский,  д. 10. 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МКУ «УИК», МБУ «Комбинат благоустройства», ОВО МУ МВД по ЗАТО г. Железногорск, диспетчерскими службами ФГУП «ГХК», АО «Решетнёв», ФГУП «ГВСУ № 9», ООО «Система безопасности» и ООО «ГТС».</w:t>
      </w:r>
    </w:p>
    <w:p w:rsidR="00787F5E" w:rsidRPr="00787F5E" w:rsidRDefault="00787F5E" w:rsidP="00787F5E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pacing w:val="-5"/>
          <w:sz w:val="24"/>
          <w:szCs w:val="24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787F5E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787F5E" w:rsidRPr="00787F5E" w:rsidRDefault="00787F5E" w:rsidP="00787F5E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787F5E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787F5E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787F5E" w:rsidRPr="00787F5E" w:rsidRDefault="00787F5E" w:rsidP="00787F5E">
      <w:pPr>
        <w:pStyle w:val="aa"/>
        <w:widowControl w:val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787F5E">
        <w:rPr>
          <w:rFonts w:ascii="Arial" w:hAnsi="Arial" w:cs="Arial"/>
          <w:spacing w:val="-5"/>
          <w:sz w:val="24"/>
          <w:szCs w:val="24"/>
        </w:rPr>
        <w:t>Радиосвязь организована со всеми пожарными подразделениями на территории ЗАТО Железногорск, а также МБУ «Комбинат благоустройства», МП «Горэлектросеть», ОСМП ФГБУЗ КБ № 51, Диспетчером ФГУП «ГХК», лодочной станцией «Вихрь» на р. Енисей.</w:t>
      </w:r>
    </w:p>
    <w:p w:rsidR="00787F5E" w:rsidRPr="00787F5E" w:rsidRDefault="00787F5E" w:rsidP="00787F5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87F5E">
        <w:rPr>
          <w:rFonts w:cs="Arial"/>
          <w:sz w:val="24"/>
          <w:szCs w:val="24"/>
        </w:rPr>
        <w:t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пунктах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 xml:space="preserve">В целях оперативного управления создана оперативная группа КЧС и ПБ ЗАТО Железногорск. 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контроль за состоянием уровня воды в р. Енисей. </w:t>
      </w:r>
    </w:p>
    <w:p w:rsidR="00787F5E" w:rsidRPr="00787F5E" w:rsidRDefault="00787F5E" w:rsidP="00787F5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87F5E">
        <w:rPr>
          <w:rFonts w:cs="Arial"/>
          <w:sz w:val="24"/>
          <w:szCs w:val="24"/>
        </w:rPr>
        <w:t>В целях своевременного и эффективного выполнения мероприятий по ликвидации чрезвычайных ситуаций силами городского звена ТП РСЧС на территории ЗАТО Железногорск создан резерв финансовых и материальных ресурсов, который состоит из:</w:t>
      </w:r>
    </w:p>
    <w:p w:rsidR="00787F5E" w:rsidRPr="00787F5E" w:rsidRDefault="00787F5E" w:rsidP="00787F5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87F5E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787F5E" w:rsidRPr="00787F5E" w:rsidRDefault="00787F5E" w:rsidP="00787F5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87F5E">
        <w:rPr>
          <w:rFonts w:cs="Arial"/>
          <w:sz w:val="24"/>
          <w:szCs w:val="24"/>
        </w:rPr>
        <w:t>2. Резерва финансовых и материальных ресурсов, создаваемых за счет средств предприятий, организаций.</w:t>
      </w:r>
    </w:p>
    <w:p w:rsidR="00787F5E" w:rsidRPr="00787F5E" w:rsidRDefault="00787F5E" w:rsidP="00787F5E">
      <w:pPr>
        <w:pStyle w:val="af3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787F5E">
        <w:rPr>
          <w:rFonts w:ascii="Arial" w:hAnsi="Arial" w:cs="Arial"/>
        </w:rPr>
        <w:t xml:space="preserve">Согласно решению Совета депутатов ЗАТО г. Железногорск от </w:t>
      </w:r>
      <w:r w:rsidRPr="00787F5E">
        <w:rPr>
          <w:rFonts w:ascii="Arial" w:eastAsia="Calibri" w:hAnsi="Arial" w:cs="Arial"/>
          <w:bCs/>
        </w:rPr>
        <w:t xml:space="preserve">15.12.2022  № 23-289Р </w:t>
      </w:r>
      <w:r w:rsidRPr="00787F5E">
        <w:rPr>
          <w:rFonts w:ascii="Arial" w:hAnsi="Arial" w:cs="Arial"/>
        </w:rPr>
        <w:t>«О бюджете ЗАТО Железногорск на 2023 год и плановый период 2024-2025 годов» резервный фонд Администрации ЗАТО  г. Железногорск по состоянию на 2023 год составляет 1 500 000,00 рублей.</w:t>
      </w:r>
    </w:p>
    <w:p w:rsidR="00787F5E" w:rsidRPr="00787F5E" w:rsidRDefault="00787F5E" w:rsidP="00787F5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87F5E">
        <w:rPr>
          <w:rFonts w:cs="Arial"/>
          <w:sz w:val="24"/>
          <w:szCs w:val="24"/>
        </w:rPr>
        <w:t>Порядок использования резервного фонда утвержден постановлением Администрации ЗАТО г. Железногорск от 14.10.2008 № 1593п «Об утверждении порядка использования бюджетных ассигнований резервного фонда Администрации ЗАТО г. Железногорск».</w:t>
      </w:r>
    </w:p>
    <w:p w:rsidR="00787F5E" w:rsidRPr="00787F5E" w:rsidRDefault="00787F5E" w:rsidP="00787F5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87F5E">
        <w:rPr>
          <w:rFonts w:cs="Arial"/>
          <w:sz w:val="24"/>
          <w:szCs w:val="24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787F5E" w:rsidRPr="00787F5E" w:rsidRDefault="00787F5E" w:rsidP="00787F5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87F5E">
        <w:rPr>
          <w:rFonts w:cs="Arial"/>
          <w:sz w:val="24"/>
          <w:szCs w:val="24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УМЦ по ГО и ЧС края и городских курсов ГОЧС (отдел подготовки руководящего состава МКУ «Управление ГОЧС и режима ЗАТО Железногорск»). Дополнительно подготовка командно – 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787F5E" w:rsidRPr="00787F5E" w:rsidRDefault="00787F5E" w:rsidP="00787F5E">
      <w:pPr>
        <w:pStyle w:val="ac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 xml:space="preserve">С целью недопущения несчастных случаев на водных объектах ЗАТО Железногорск, предполагается проводить профилактические мероприятия по повышению информированности населения по безопасности на водных объектах, содержать два спасательных объекта в соответствии с требованиями законодательства, а так же содержание матросов спасателей в количестве не менее 13 человек. </w:t>
      </w:r>
    </w:p>
    <w:p w:rsidR="00787F5E" w:rsidRPr="00787F5E" w:rsidRDefault="00787F5E" w:rsidP="00787F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3. Приоритеты и цели социально-экономического развития в области обеспечения первичных мер пожарной безопасности в границах ЗАТО Железногорск и осуществления мер по гражданской обороне, защите населения и территории городского округа от чрезвычайных ситуаций природного и техногенного характера, описание основных целей и задач муниципальной программы, тенденции социально-экономического развития в области гражданской обороны и пожарной безопасности в границах ЗАТО Железногорск.</w:t>
      </w:r>
    </w:p>
    <w:p w:rsidR="00787F5E" w:rsidRPr="00787F5E" w:rsidRDefault="00787F5E" w:rsidP="00787F5E">
      <w:pPr>
        <w:widowControl w:val="0"/>
        <w:tabs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787F5E" w:rsidRPr="00787F5E" w:rsidRDefault="00787F5E" w:rsidP="00787F5E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1. Защита населения и территории ЗАТО Железногорск Красноярского края от чрезвычайных ситуаций природного и техногенного характера.</w:t>
      </w:r>
    </w:p>
    <w:p w:rsidR="00787F5E" w:rsidRPr="00787F5E" w:rsidRDefault="00787F5E" w:rsidP="00787F5E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2. Профилактика и обеспечение безопасности людей на водных объектах.</w:t>
      </w:r>
    </w:p>
    <w:p w:rsidR="00787F5E" w:rsidRPr="00787F5E" w:rsidRDefault="00787F5E" w:rsidP="00787F5E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Задачи программы:</w:t>
      </w:r>
    </w:p>
    <w:p w:rsidR="00787F5E" w:rsidRPr="00787F5E" w:rsidRDefault="00787F5E" w:rsidP="00787F5E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87F5E">
        <w:rPr>
          <w:rFonts w:ascii="Arial" w:hAnsi="Arial" w:cs="Arial"/>
          <w:sz w:val="24"/>
          <w:szCs w:val="24"/>
        </w:rPr>
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87F5E" w:rsidRPr="00787F5E" w:rsidRDefault="00787F5E" w:rsidP="00787F5E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87F5E">
        <w:rPr>
          <w:rFonts w:ascii="Arial" w:hAnsi="Arial" w:cs="Arial"/>
          <w:sz w:val="24"/>
          <w:szCs w:val="24"/>
        </w:rPr>
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</w:r>
    </w:p>
    <w:p w:rsidR="00787F5E" w:rsidRPr="00787F5E" w:rsidRDefault="00787F5E" w:rsidP="00787F5E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87F5E">
        <w:rPr>
          <w:rFonts w:ascii="Arial" w:hAnsi="Arial" w:cs="Arial"/>
          <w:sz w:val="24"/>
          <w:szCs w:val="24"/>
        </w:rPr>
        <w:t>Повышение информированности населения по безопасности на водных объектах.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87F5E">
        <w:rPr>
          <w:rFonts w:ascii="Arial" w:hAnsi="Arial" w:cs="Arial"/>
          <w:sz w:val="24"/>
          <w:szCs w:val="24"/>
        </w:rPr>
        <w:t>Обеспечение безопасности населения на водных объектах.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Приоритеты и цели социально-экономического развития: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Прогнозирование, минимизация последствий чрезвычайных ситуаций природного и техногенного характера.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Решение задач по организации и осуществлению мероприятий по гражданской обороне, защите населения и территории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Поддержание системы управления гражданской обороной и системы предупреждения и ликвидации чрезвычайных ситуаций.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Обеспечение устойчивого функционирования муниципального казенного учреждения «Управление ГОЧС и режима ЗАТО Железногорск».</w:t>
      </w:r>
    </w:p>
    <w:p w:rsidR="00787F5E" w:rsidRPr="00787F5E" w:rsidRDefault="00787F5E" w:rsidP="00787F5E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4.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color w:val="000000"/>
          <w:sz w:val="24"/>
          <w:szCs w:val="24"/>
        </w:rPr>
        <w:t xml:space="preserve">1. Предотвращение и минимизация последствий воздействия на население и территорию со стороны вероятного противника и </w:t>
      </w:r>
      <w:r w:rsidRPr="00787F5E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характера.</w:t>
      </w:r>
    </w:p>
    <w:p w:rsidR="00787F5E" w:rsidRPr="00787F5E" w:rsidRDefault="00787F5E" w:rsidP="00787F5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2. Уменьшение несчастных случаев на водных объектах на территории ЗАТО Железногорск.</w:t>
      </w:r>
    </w:p>
    <w:p w:rsidR="00787F5E" w:rsidRPr="00787F5E" w:rsidRDefault="00787F5E" w:rsidP="00787F5E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 xml:space="preserve">5. Перечень подпрограмм и отдельных мероприятий Программы </w:t>
      </w:r>
    </w:p>
    <w:p w:rsidR="00787F5E" w:rsidRPr="00787F5E" w:rsidRDefault="00787F5E" w:rsidP="00787F5E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с указанием сроков их реализации и ожидаемых результатов</w:t>
      </w:r>
    </w:p>
    <w:p w:rsidR="00787F5E" w:rsidRPr="00787F5E" w:rsidRDefault="00787F5E" w:rsidP="00787F5E">
      <w:pPr>
        <w:widowControl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Программа включает 2 подпрограммы и 3 отдельных мероприятия программы, реализация мероприятий которых в комплексе призвана обеспечить достижение цели и решение программных задач:</w:t>
      </w:r>
    </w:p>
    <w:p w:rsidR="00787F5E" w:rsidRPr="00787F5E" w:rsidRDefault="00787F5E" w:rsidP="00787F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Подпрограмма 1 «Подготовка населения и территории в области гражданской обороны, предупреждения и ликвидации чрезвычайных ситуаций» (Приложение №3 к муниципальной программе).</w:t>
      </w:r>
    </w:p>
    <w:p w:rsidR="00787F5E" w:rsidRPr="00787F5E" w:rsidRDefault="00787F5E" w:rsidP="00787F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Подпрограмма 2 «Обеспечение первичных мер пожарной безопасности на территории ЗАТО Железногорск» (Приложение № 4 к муниципальной программе).</w:t>
      </w:r>
    </w:p>
    <w:p w:rsidR="00787F5E" w:rsidRPr="00787F5E" w:rsidRDefault="00787F5E" w:rsidP="00787F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Отдельное мероприятие: «Осуществление мероприятий по обеспечению безопасности людей на водных объектах, охране их жизни и здоровья».</w:t>
      </w:r>
    </w:p>
    <w:p w:rsidR="00787F5E" w:rsidRPr="00787F5E" w:rsidRDefault="00787F5E" w:rsidP="00787F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Отдельное мероприятие: «Пропаганда в области безопасности людей на водных объектах».</w:t>
      </w:r>
    </w:p>
    <w:p w:rsidR="00787F5E" w:rsidRPr="00787F5E" w:rsidRDefault="00787F5E" w:rsidP="00787F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Отдельное мероприятие «Резерв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характера».</w:t>
      </w:r>
    </w:p>
    <w:p w:rsidR="00787F5E" w:rsidRPr="00787F5E" w:rsidRDefault="00787F5E" w:rsidP="00787F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Реализация мероприятий подпрограмм и отдельных мероприятий программы позволит достичь к 2026 году следующих результатов:</w:t>
      </w:r>
    </w:p>
    <w:p w:rsidR="00787F5E" w:rsidRPr="00787F5E" w:rsidRDefault="00787F5E" w:rsidP="00787F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По отдельным мероприятиям программы:</w:t>
      </w:r>
    </w:p>
    <w:p w:rsidR="00787F5E" w:rsidRPr="00787F5E" w:rsidRDefault="00787F5E" w:rsidP="00787F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1. Уменьшить количество происшествий на водных объектах – не более 10 единиц к 2026 году;</w:t>
      </w:r>
    </w:p>
    <w:p w:rsidR="00787F5E" w:rsidRPr="00787F5E" w:rsidRDefault="00787F5E" w:rsidP="00787F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2. Изготовить и разместить информационных плакатов по тематике безопасности людей на водных объектах – не менее 15 штук.</w:t>
      </w:r>
    </w:p>
    <w:p w:rsidR="00787F5E" w:rsidRPr="00787F5E" w:rsidRDefault="00787F5E" w:rsidP="00787F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По подпрограмме «Подготовка населения и территории в области гражданской обороны, предупреждения и ликвидации чрезвычайных ситуаций»:</w:t>
      </w:r>
    </w:p>
    <w:p w:rsidR="00787F5E" w:rsidRPr="00787F5E" w:rsidRDefault="00787F5E" w:rsidP="00787F5E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1. Довести долю населения ЗАТО Железногорск, прошедшего подготовку в области ГО и предупреждения и ликвидации ЧС до 100% от потребности.</w:t>
      </w:r>
    </w:p>
    <w:p w:rsidR="00787F5E" w:rsidRPr="00787F5E" w:rsidRDefault="00787F5E" w:rsidP="00787F5E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 xml:space="preserve">2. Содержать штат специалистов в области ГО, предупреждения и ликвидации ЧС в размере не менее 100% от потребности. </w:t>
      </w:r>
    </w:p>
    <w:p w:rsidR="00787F5E" w:rsidRPr="00787F5E" w:rsidRDefault="00787F5E" w:rsidP="00787F5E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3. Поддерживать количество населения ЗАТО Железногорск, попадающего в зону действия системы оповещения ЗАТО Железногорск на уровне не менее 100% от численности населения ЗАТО Железногорск.</w:t>
      </w:r>
    </w:p>
    <w:p w:rsidR="00787F5E" w:rsidRPr="00787F5E" w:rsidRDefault="00787F5E" w:rsidP="00787F5E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4. Снизить риск роста количества лиц, погибших при чрезвычайных ситуациях (по отношению к показателю 2019).</w:t>
      </w:r>
    </w:p>
    <w:p w:rsidR="00787F5E" w:rsidRPr="00787F5E" w:rsidRDefault="00787F5E" w:rsidP="00787F5E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5. Снизить риск возникновения чрезвычайных ситуаций (по отношению к показателю 2019 года).</w:t>
      </w:r>
    </w:p>
    <w:p w:rsidR="00787F5E" w:rsidRPr="00787F5E" w:rsidRDefault="00787F5E" w:rsidP="00787F5E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6. Поддержать работоспособность технических средств муниципальной автоматизированной системы оповещения ЗАТО Железногорск Красноярского края в 2023 – 2030 году на уровне не менее 90% от общего количества технических средств оповещения.</w:t>
      </w:r>
    </w:p>
    <w:p w:rsidR="00787F5E" w:rsidRPr="00787F5E" w:rsidRDefault="00787F5E" w:rsidP="00787F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По подпрограмме «Обеспечение первичных мер пожарной безопасности на территории ЗАТО Железногорск»:</w:t>
      </w:r>
    </w:p>
    <w:p w:rsidR="00787F5E" w:rsidRPr="00787F5E" w:rsidRDefault="00787F5E" w:rsidP="00787F5E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87F5E">
        <w:rPr>
          <w:rFonts w:ascii="Arial" w:hAnsi="Arial" w:cs="Arial"/>
          <w:sz w:val="24"/>
          <w:szCs w:val="24"/>
        </w:rPr>
        <w:t>Провести не менее 30 мероприятий по противопожарной пропаганде (2024 – 10, 2025 – 10, 2026 – 10).</w:t>
      </w:r>
    </w:p>
    <w:p w:rsidR="00787F5E" w:rsidRPr="00787F5E" w:rsidRDefault="00787F5E" w:rsidP="00787F5E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2. Снизить количество зарегистрированных пожаров к 2030 году не менее чем на 10 процентов по сравнению с показателем 2019 года.</w:t>
      </w:r>
    </w:p>
    <w:p w:rsidR="00787F5E" w:rsidRPr="00787F5E" w:rsidRDefault="00787F5E" w:rsidP="00787F5E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3. Снизить число погибших при пожарах к 2030 году не менее чем на 25 процентов по сравнению с показателем 2019 года.</w:t>
      </w:r>
    </w:p>
    <w:p w:rsidR="00787F5E" w:rsidRPr="00787F5E" w:rsidRDefault="00787F5E" w:rsidP="00787F5E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Перечень  целевых показателей и показателей результативности Программы с расшифровкой плановых значений по годам ее реализации указаны в приложении № 1 к паспорту Программы.</w:t>
      </w:r>
    </w:p>
    <w:p w:rsidR="00787F5E" w:rsidRPr="00787F5E" w:rsidRDefault="00787F5E" w:rsidP="00787F5E">
      <w:pPr>
        <w:widowControl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6. Информация о ресурсном обеспечении муниципальной программы</w:t>
      </w:r>
    </w:p>
    <w:p w:rsidR="00787F5E" w:rsidRPr="00787F5E" w:rsidRDefault="00787F5E" w:rsidP="00787F5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 xml:space="preserve">6.1. </w:t>
      </w:r>
      <w:hyperlink r:id="rId12" w:history="1">
        <w:r w:rsidRPr="00787F5E">
          <w:rPr>
            <w:rFonts w:ascii="Arial" w:hAnsi="Arial" w:cs="Arial"/>
            <w:sz w:val="24"/>
            <w:szCs w:val="24"/>
          </w:rPr>
          <w:t>Информация</w:t>
        </w:r>
      </w:hyperlink>
      <w:r w:rsidRPr="00787F5E">
        <w:rPr>
          <w:rFonts w:ascii="Arial" w:hAnsi="Arial" w:cs="Arial"/>
          <w:sz w:val="24"/>
          <w:szCs w:val="24"/>
        </w:rPr>
        <w:t xml:space="preserve">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 (с расшифровкой по главным распорядителям средств бюджета ЗАТО Железногорск, в разрезе подпрограмм, отдельных мероприятий муниципальной программы), программы представлена в приложении № 1 к Программе.</w:t>
      </w:r>
    </w:p>
    <w:p w:rsidR="00787F5E" w:rsidRPr="00787F5E" w:rsidRDefault="00787F5E" w:rsidP="00787F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6.2. 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программы представлена в приложении № 2 к Программе.</w:t>
      </w:r>
    </w:p>
    <w:p w:rsidR="00787F5E" w:rsidRPr="00787F5E" w:rsidRDefault="00787F5E" w:rsidP="00787F5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7. Информация о  сводных показателях муниципальных заданий,</w:t>
      </w:r>
    </w:p>
    <w:p w:rsidR="00787F5E" w:rsidRPr="00787F5E" w:rsidRDefault="00787F5E" w:rsidP="00787F5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в случае оказания муниципальными учреждениями муниципальных</w:t>
      </w:r>
    </w:p>
    <w:p w:rsidR="00787F5E" w:rsidRPr="00787F5E" w:rsidRDefault="00787F5E" w:rsidP="00787F5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услуг (работ) юридическим и (или) физическим лицам</w:t>
      </w:r>
    </w:p>
    <w:p w:rsidR="00787F5E" w:rsidRPr="00787F5E" w:rsidRDefault="00787F5E" w:rsidP="00787F5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87F5E">
        <w:rPr>
          <w:rFonts w:ascii="Arial" w:hAnsi="Arial" w:cs="Arial"/>
          <w:sz w:val="24"/>
          <w:szCs w:val="24"/>
        </w:rPr>
        <w:t>В рамках реализации муниципальной программы не планируется оказание муниципальными государственными учреждениями муниципальных услуг (выполнение работ) юридическим и (или) физическим лицам.</w:t>
      </w:r>
    </w:p>
    <w:p w:rsidR="00787F5E" w:rsidRPr="00787F5E" w:rsidRDefault="00787F5E" w:rsidP="00787F5E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5"/>
        <w:gridCol w:w="3412"/>
      </w:tblGrid>
      <w:tr w:rsidR="00787F5E" w:rsidRPr="00787F5E" w:rsidTr="00F73A0A">
        <w:tc>
          <w:tcPr>
            <w:tcW w:w="3163" w:type="pct"/>
          </w:tcPr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787F5E" w:rsidRPr="00787F5E" w:rsidRDefault="00787F5E" w:rsidP="00F73A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F5E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F73A0A" w:rsidRDefault="00F73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73A0A" w:rsidRDefault="00F73A0A" w:rsidP="00F73A0A">
      <w:pPr>
        <w:pStyle w:val="ConsPlusNormal"/>
        <w:ind w:left="8080" w:firstLine="0"/>
        <w:outlineLvl w:val="2"/>
        <w:rPr>
          <w:sz w:val="24"/>
          <w:szCs w:val="24"/>
        </w:rPr>
        <w:sectPr w:rsidR="00F73A0A" w:rsidSect="00B67AE2">
          <w:headerReference w:type="even" r:id="rId13"/>
          <w:headerReference w:type="default" r:id="rId14"/>
          <w:headerReference w:type="first" r:id="rId15"/>
          <w:pgSz w:w="11907" w:h="16840" w:code="9"/>
          <w:pgMar w:top="1134" w:right="851" w:bottom="1134" w:left="1985" w:header="720" w:footer="720" w:gutter="0"/>
          <w:cols w:space="720"/>
          <w:titlePg/>
          <w:docGrid w:linePitch="218"/>
        </w:sectPr>
      </w:pPr>
    </w:p>
    <w:p w:rsidR="00F73A0A" w:rsidRPr="00F73A0A" w:rsidRDefault="00F73A0A" w:rsidP="00F73A0A">
      <w:pPr>
        <w:pStyle w:val="ConsPlusNormal"/>
        <w:ind w:left="8080" w:firstLine="0"/>
        <w:outlineLvl w:val="2"/>
        <w:rPr>
          <w:sz w:val="24"/>
          <w:szCs w:val="24"/>
        </w:rPr>
      </w:pPr>
      <w:r w:rsidRPr="00F73A0A">
        <w:rPr>
          <w:sz w:val="24"/>
          <w:szCs w:val="24"/>
        </w:rPr>
        <w:t xml:space="preserve">Приложение № 1 </w:t>
      </w:r>
    </w:p>
    <w:p w:rsidR="00F73A0A" w:rsidRPr="00F73A0A" w:rsidRDefault="00F73A0A" w:rsidP="00F73A0A">
      <w:pPr>
        <w:pStyle w:val="ConsPlusNormal"/>
        <w:ind w:left="8080" w:firstLine="0"/>
        <w:outlineLvl w:val="2"/>
        <w:rPr>
          <w:sz w:val="24"/>
          <w:szCs w:val="24"/>
        </w:rPr>
      </w:pPr>
      <w:r w:rsidRPr="00F73A0A">
        <w:rPr>
          <w:sz w:val="24"/>
          <w:szCs w:val="24"/>
        </w:rPr>
        <w:t xml:space="preserve">к паспорту муниципальной программы «Защита населения и территории ЗАТО Железногорск от чрезвычайных ситуаций природного и техногенного характера» </w:t>
      </w:r>
    </w:p>
    <w:p w:rsidR="00F73A0A" w:rsidRPr="00F73A0A" w:rsidRDefault="00F73A0A" w:rsidP="00F73A0A">
      <w:pPr>
        <w:pStyle w:val="ConsPlusNormal"/>
        <w:ind w:firstLine="0"/>
        <w:jc w:val="right"/>
        <w:rPr>
          <w:sz w:val="24"/>
          <w:szCs w:val="24"/>
        </w:rPr>
      </w:pPr>
    </w:p>
    <w:p w:rsidR="00F73A0A" w:rsidRPr="00F73A0A" w:rsidRDefault="00F73A0A" w:rsidP="00F73A0A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73A0A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</w:t>
      </w:r>
    </w:p>
    <w:p w:rsidR="00F73A0A" w:rsidRPr="00F73A0A" w:rsidRDefault="00F73A0A" w:rsidP="00F73A0A">
      <w:pPr>
        <w:widowControl w:val="0"/>
        <w:jc w:val="center"/>
        <w:rPr>
          <w:rFonts w:ascii="Arial" w:hAnsi="Arial" w:cs="Arial"/>
          <w:sz w:val="24"/>
          <w:szCs w:val="24"/>
        </w:rPr>
      </w:pPr>
    </w:p>
    <w:tbl>
      <w:tblPr>
        <w:tblW w:w="780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61"/>
        <w:gridCol w:w="3118"/>
        <w:gridCol w:w="1474"/>
        <w:gridCol w:w="1203"/>
        <w:gridCol w:w="1740"/>
        <w:gridCol w:w="1336"/>
        <w:gridCol w:w="1336"/>
        <w:gridCol w:w="1336"/>
        <w:gridCol w:w="1203"/>
        <w:gridCol w:w="1047"/>
        <w:gridCol w:w="1052"/>
        <w:gridCol w:w="1052"/>
        <w:gridCol w:w="1052"/>
        <w:gridCol w:w="1052"/>
        <w:gridCol w:w="1052"/>
        <w:gridCol w:w="1052"/>
        <w:gridCol w:w="1052"/>
        <w:gridCol w:w="1042"/>
      </w:tblGrid>
      <w:tr w:rsidR="00F73A0A" w:rsidRPr="00F73A0A" w:rsidTr="00F73A0A">
        <w:trPr>
          <w:gridAfter w:val="8"/>
          <w:wAfter w:w="1831" w:type="pct"/>
          <w:cantSplit/>
          <w:trHeight w:val="240"/>
          <w:tblHeader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 xml:space="preserve">№  </w:t>
            </w:r>
            <w:r w:rsidRPr="00F73A0A">
              <w:rPr>
                <w:sz w:val="24"/>
                <w:szCs w:val="24"/>
              </w:rPr>
              <w:br/>
            </w:r>
            <w:proofErr w:type="spellStart"/>
            <w:r w:rsidRPr="00F73A0A">
              <w:rPr>
                <w:sz w:val="24"/>
                <w:szCs w:val="24"/>
              </w:rPr>
              <w:t>п</w:t>
            </w:r>
            <w:proofErr w:type="spellEnd"/>
            <w:r w:rsidRPr="00F73A0A">
              <w:rPr>
                <w:sz w:val="24"/>
                <w:szCs w:val="24"/>
              </w:rPr>
              <w:t>/</w:t>
            </w:r>
            <w:proofErr w:type="spellStart"/>
            <w:r w:rsidRPr="00F73A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 xml:space="preserve">Цели,    </w:t>
            </w:r>
            <w:r w:rsidRPr="00F73A0A">
              <w:rPr>
                <w:sz w:val="24"/>
                <w:szCs w:val="24"/>
              </w:rPr>
              <w:br/>
              <w:t xml:space="preserve">задачи,   </w:t>
            </w:r>
            <w:r w:rsidRPr="00F73A0A">
              <w:rPr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Единица</w:t>
            </w:r>
            <w:r w:rsidRPr="00F73A0A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 xml:space="preserve">Вес показателя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 xml:space="preserve">Источник </w:t>
            </w:r>
            <w:r w:rsidRPr="00F73A0A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 xml:space="preserve"> 20</w:t>
            </w:r>
            <w:r w:rsidRPr="00F73A0A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F73A0A">
              <w:rPr>
                <w:sz w:val="24"/>
                <w:szCs w:val="24"/>
              </w:rPr>
              <w:t>2</w:t>
            </w:r>
            <w:proofErr w:type="spellEnd"/>
            <w:r w:rsidRPr="00F73A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 xml:space="preserve"> 20</w:t>
            </w:r>
            <w:r w:rsidRPr="00F73A0A">
              <w:rPr>
                <w:sz w:val="24"/>
                <w:szCs w:val="24"/>
                <w:lang w:val="en-US"/>
              </w:rPr>
              <w:t>2</w:t>
            </w:r>
            <w:r w:rsidRPr="00F73A0A">
              <w:rPr>
                <w:sz w:val="24"/>
                <w:szCs w:val="24"/>
              </w:rPr>
              <w:t>3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2024 год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2025 год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2026 год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1.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 xml:space="preserve">Цель: Защита населения и территории ЗАТО Железногорск Красноярского края от </w:t>
            </w:r>
            <w:r w:rsidRPr="00F73A0A">
              <w:rPr>
                <w:rFonts w:ascii="Arial" w:hAnsi="Arial" w:cs="Arial"/>
                <w:sz w:val="24"/>
                <w:szCs w:val="24"/>
              </w:rPr>
              <w:t xml:space="preserve">чрезвычайных ситуаций </w:t>
            </w:r>
            <w:r w:rsidRPr="00F73A0A">
              <w:rPr>
                <w:rFonts w:ascii="Arial" w:eastAsia="Times New Roman" w:hAnsi="Arial" w:cs="Arial"/>
                <w:sz w:val="24"/>
                <w:szCs w:val="24"/>
              </w:rPr>
              <w:t xml:space="preserve"> природного и техногенного характера.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Целевой показатель 1:</w:t>
            </w:r>
          </w:p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Целевой показатель 2:</w:t>
            </w:r>
          </w:p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Доля специалистов в области ГО, 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Целевой показатель 3:</w:t>
            </w:r>
          </w:p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Целевой показатель 4:</w:t>
            </w:r>
          </w:p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Целевой показатель 5:</w:t>
            </w:r>
          </w:p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 xml:space="preserve">Количество лиц, погибших при чрезвычайных ситуациях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Целевой показатель 6:</w:t>
            </w:r>
          </w:p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Целевой показатель 7:</w:t>
            </w:r>
          </w:p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Целевой показатель 8:</w:t>
            </w:r>
          </w:p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6,0 %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Целевой показатель 9:</w:t>
            </w:r>
          </w:p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12,5%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15,0 %</w:t>
            </w:r>
          </w:p>
        </w:tc>
      </w:tr>
      <w:tr w:rsidR="00F73A0A" w:rsidRPr="00F73A0A" w:rsidTr="00F73A0A">
        <w:trPr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br w:type="page"/>
              <w:t>2.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r w:rsidRPr="00F73A0A">
              <w:rPr>
                <w:rFonts w:ascii="Arial" w:hAnsi="Arial" w:cs="Arial"/>
                <w:sz w:val="24"/>
                <w:szCs w:val="24"/>
              </w:rPr>
              <w:t>Профилактика и обеспечение безопасности людей на водных объектах.</w:t>
            </w:r>
          </w:p>
        </w:tc>
        <w:tc>
          <w:tcPr>
            <w:tcW w:w="229" w:type="pct"/>
          </w:tcPr>
          <w:p w:rsidR="00F73A0A" w:rsidRPr="00F73A0A" w:rsidRDefault="00F73A0A" w:rsidP="00F73A0A">
            <w:pPr>
              <w:widowControl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F73A0A" w:rsidRPr="00F73A0A" w:rsidRDefault="00F73A0A" w:rsidP="00F73A0A">
            <w:pPr>
              <w:widowControl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F73A0A" w:rsidRPr="00F73A0A" w:rsidRDefault="00F73A0A" w:rsidP="00F73A0A">
            <w:pPr>
              <w:widowControl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9" w:type="pct"/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8" w:type="pct"/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Целевой показатель 10:</w:t>
            </w:r>
          </w:p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Целевой показатель 11:</w:t>
            </w:r>
          </w:p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1.1.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tabs>
                <w:tab w:val="left" w:pos="254"/>
              </w:tabs>
              <w:ind w:left="-29" w:firstLine="0"/>
              <w:jc w:val="both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Задача 1: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Подпрограмма 1: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br w:type="page"/>
              <w:t>1.1.1.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0,11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1.1.2.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0,11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1.1.3.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0,11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1.1.4.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Количество лиц, погибших при чрезвычайных ситуациях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0,11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1.1.5.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0,11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1.1.6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0,11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1.2.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Задача 2: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Подпрограмма 2: «Обеспечение первичных мер пожарной безопасности на территории ЗАТО Железногорск»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1.2.1.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0,11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1.2.2.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6,0 %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1.2.3.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12,5%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15,0 %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br w:type="page"/>
              <w:t>2.1.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Задача 3: Повышение информированности населения по безопасности на водных объектах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Отдельное мероприятие: «Пропаганда в области безопасности людей на водных объектах»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2.1.1.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0,11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2.2.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Задача 4: Обеспечение безопасности населения на водных объектах.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Отдельное мероприятие: «Осуществление мероприятий по обеспечению безопасности людей на водных объектах, охране их жизни и здоровья»</w:t>
            </w:r>
          </w:p>
        </w:tc>
      </w:tr>
      <w:tr w:rsidR="00F73A0A" w:rsidRPr="00F73A0A" w:rsidTr="00F73A0A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2.2.1.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0,1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73A0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F73A0A" w:rsidRPr="00F73A0A" w:rsidRDefault="00F73A0A" w:rsidP="00F73A0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73A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F73A0A" w:rsidRPr="00F73A0A" w:rsidRDefault="00F73A0A" w:rsidP="00F73A0A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F73A0A" w:rsidRPr="00F73A0A" w:rsidTr="00F73A0A">
        <w:tc>
          <w:tcPr>
            <w:tcW w:w="3163" w:type="pct"/>
          </w:tcPr>
          <w:p w:rsidR="00F73A0A" w:rsidRPr="00F73A0A" w:rsidRDefault="00F73A0A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73A0A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F73A0A" w:rsidRPr="00F73A0A" w:rsidRDefault="00F73A0A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73A0A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F73A0A" w:rsidRPr="00F73A0A" w:rsidRDefault="00F73A0A" w:rsidP="00F73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73A0A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F73A0A" w:rsidRPr="00F73A0A" w:rsidRDefault="00F73A0A" w:rsidP="00F73A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3A0A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B67AE2" w:rsidRDefault="00B67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3565"/>
        <w:gridCol w:w="1893"/>
        <w:gridCol w:w="1050"/>
        <w:gridCol w:w="1050"/>
        <w:gridCol w:w="1053"/>
        <w:gridCol w:w="1478"/>
        <w:gridCol w:w="1478"/>
        <w:gridCol w:w="1480"/>
        <w:gridCol w:w="1482"/>
        <w:gridCol w:w="259"/>
      </w:tblGrid>
      <w:tr w:rsidR="00D848A0" w:rsidRPr="00621BB7" w:rsidTr="00D848A0">
        <w:trPr>
          <w:trHeight w:val="255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255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300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1470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300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645"/>
        </w:trPr>
        <w:tc>
          <w:tcPr>
            <w:tcW w:w="491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360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345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sz w:val="24"/>
                <w:szCs w:val="24"/>
              </w:rPr>
              <w:t>2025 год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sz w:val="24"/>
                <w:szCs w:val="24"/>
              </w:rPr>
              <w:t>2026 год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sz w:val="24"/>
                <w:szCs w:val="24"/>
              </w:rPr>
              <w:t>итого за период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848A0" w:rsidRPr="00621BB7" w:rsidTr="00D848A0">
        <w:trPr>
          <w:trHeight w:val="345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sz w:val="24"/>
                <w:szCs w:val="24"/>
              </w:rPr>
              <w:t>КВСР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sz w:val="24"/>
                <w:szCs w:val="24"/>
              </w:rPr>
              <w:t>КФСР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848A0" w:rsidRPr="00621BB7" w:rsidTr="00D848A0">
        <w:trPr>
          <w:trHeight w:val="135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0500000000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38 895 875,00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37 395 875,00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37 395 875,00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113 687 625,00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54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Пропаганда в области безопасности людей на водных объектах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0500000010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285 000,00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108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0500000010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285 000,00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54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0500000010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285 000,00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81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0500000010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285 000,00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81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108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0500000020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5 881 083,00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5 881 083,00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5 881 083,00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17 643 249,00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108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0500000020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5 881 083,00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5 881 083,00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5 881 083,00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17 643 249,00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54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0500000020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5 881 083,00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5 881 083,00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5 881 083,00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17 643 249,00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189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0500000020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4 603 454,00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4 603 454,00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4 603 454,00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13 810 362,00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54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13 810 362,00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81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0500000020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1 277 629,00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1 277 629,00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1 277 629,00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3 832 887,00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81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3 832 887,00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243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0500000030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1 000 000,00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1 000 000,00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81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Финансовое управление Администрации ЗАТО г.Железногорск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0500000030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1 000 000,00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1 000 000,00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81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0500000030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1 000 000,00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1 000 000,00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27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0500000030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1 000 000,00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1 000 000,00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27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0500000030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135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"Подготовка населения и территории в области гражданской обороны, предупреждения и ликвидации чрезвычайных ситуаций"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0510000000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31 344 792,00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31 344 792,00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31 344 792,00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94 034 376,00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135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20 240 790,00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20 240 790,00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20 240 790,00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60 722 370,00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108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20 240 790,00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20 240 790,00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20 240 790,00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60 722 370,00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108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20 240 790,00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20 240 790,00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20 240 790,00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60 722 370,00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189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18 484 496,00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18 484 496,00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18 484 496,00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55 453 488,00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54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55 453 488,00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81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1 753 294,00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1 753 294,00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1 753 294,00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5 259 882,00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81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5 259 882,00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27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3 000,00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3 000,00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3 000,00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9 000,00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54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108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осуществление мероприятий по подготовке населения и территории в области гражданской обороны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11 104 002,00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11 104 002,00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11 104 002,00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33 312 006,00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108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11 104 002,00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11 104 002,00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11 104 002,00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33 312 006,00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27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11 104 002,00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11 104 002,00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11 104 002,00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33 312 006,00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81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11 101 602,00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11 101 602,00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11 101 602,00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33 304 806,00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81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33 304 806,00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27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2 400,00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2 400,00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2 400,00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7 200,00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54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108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"Обеспечение первичных мер пожарной безопасности на территории ЗАТО Железногорск"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0520000000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575 000,00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75 000,00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75 000,00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725 000,00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54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мероприятий противопожарной пропаганды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0520000010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75 000,00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75 000,00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75 000,00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225 000,00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108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0520000010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75 000,00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75 000,00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75 000,00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225 000,00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54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0520000010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75 000,00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75 000,00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75 000,00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225 000,00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81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0520000010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75 000,00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75 000,00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75 000,00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225 000,00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81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81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0520000030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108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0520000030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54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0520000030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27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0520000030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BB7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54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A0" w:rsidRPr="00621BB7" w:rsidRDefault="00D848A0" w:rsidP="00D848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255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A0" w:rsidRPr="00621BB7" w:rsidTr="00D848A0">
        <w:trPr>
          <w:trHeight w:val="285"/>
        </w:trPr>
        <w:tc>
          <w:tcPr>
            <w:tcW w:w="39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Главный специалист по гражданской обороне и чрезвычайным ситуациям в Администрации ЗАТО г. Железногорск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0" w:rsidRPr="00621BB7" w:rsidRDefault="00D848A0" w:rsidP="00D848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4976" w:rsidRDefault="00284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D4D74" w:rsidRPr="001D4D74" w:rsidRDefault="001D4D74" w:rsidP="001D4D74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1D4D74">
        <w:rPr>
          <w:sz w:val="24"/>
          <w:szCs w:val="24"/>
        </w:rPr>
        <w:t>Приложение № 2</w:t>
      </w:r>
    </w:p>
    <w:p w:rsidR="001D4D74" w:rsidRPr="001D4D74" w:rsidRDefault="001D4D74" w:rsidP="001D4D74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1D4D74">
        <w:rPr>
          <w:sz w:val="24"/>
          <w:szCs w:val="24"/>
        </w:rPr>
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</w:r>
    </w:p>
    <w:p w:rsidR="001D4D74" w:rsidRPr="001D4D74" w:rsidRDefault="001D4D74" w:rsidP="001D4D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4D74" w:rsidRPr="001D4D74" w:rsidRDefault="001D4D74" w:rsidP="001D4D74">
      <w:pPr>
        <w:jc w:val="center"/>
        <w:rPr>
          <w:rFonts w:ascii="Arial" w:hAnsi="Arial" w:cs="Arial"/>
          <w:sz w:val="24"/>
          <w:szCs w:val="24"/>
        </w:rPr>
      </w:pPr>
      <w:r w:rsidRPr="001D4D74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tbl>
      <w:tblPr>
        <w:tblW w:w="15309" w:type="dxa"/>
        <w:tblInd w:w="108" w:type="dxa"/>
        <w:tblLayout w:type="fixed"/>
        <w:tblLook w:val="04A0"/>
      </w:tblPr>
      <w:tblGrid>
        <w:gridCol w:w="1842"/>
        <w:gridCol w:w="3824"/>
        <w:gridCol w:w="3683"/>
        <w:gridCol w:w="1420"/>
        <w:gridCol w:w="1562"/>
        <w:gridCol w:w="1419"/>
        <w:gridCol w:w="1559"/>
      </w:tblGrid>
      <w:tr w:rsidR="001D4D74" w:rsidRPr="00621BB7" w:rsidTr="001D4D74">
        <w:trPr>
          <w:trHeight w:val="600"/>
          <w:tblHeader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621BB7">
              <w:rPr>
                <w:rFonts w:ascii="Arial" w:hAnsi="Arial" w:cs="Arial"/>
                <w:sz w:val="24"/>
                <w:szCs w:val="24"/>
              </w:rPr>
              <w:br/>
              <w:t>(руб.), годы</w:t>
            </w:r>
          </w:p>
        </w:tc>
      </w:tr>
      <w:tr w:rsidR="001D4D74" w:rsidRPr="00621BB7" w:rsidTr="001D4D74">
        <w:trPr>
          <w:trHeight w:val="782"/>
          <w:tblHeader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1D4D74" w:rsidRPr="00621BB7" w:rsidTr="001D4D74">
        <w:trPr>
          <w:trHeight w:val="31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D4D74" w:rsidRPr="00621BB7" w:rsidTr="001D4D74">
        <w:trPr>
          <w:trHeight w:val="315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38 895 875,00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37 395 875,00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37 395 875,00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113 687 625,00</w:t>
            </w:r>
          </w:p>
        </w:tc>
      </w:tr>
      <w:tr w:rsidR="001D4D74" w:rsidRPr="00621BB7" w:rsidTr="001D4D74"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D74" w:rsidRPr="00621BB7" w:rsidTr="001D4D74"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D4D74" w:rsidRPr="00621BB7" w:rsidTr="001D4D74"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D4D74" w:rsidRPr="00621BB7" w:rsidTr="001D4D74"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38 895 875,00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37 395 875,00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37 395 875,00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113 687 625,00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824" w:type="dxa"/>
            <w:vMerge w:val="restart"/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31 344 792,00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94 034 376,00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31 344 792,00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94 034 376,00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575 000,00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725 000,00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575 000,00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725 000,00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br w:type="page"/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Пропаганда в области безопасности людей на водных объектах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285 000,00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285 000,00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17 643 249,00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17 643 249,00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1 000 000,00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D4D74" w:rsidRPr="00621BB7" w:rsidTr="001D4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4D74" w:rsidRPr="00621BB7" w:rsidRDefault="001D4D74" w:rsidP="009629A1">
            <w:pPr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D74" w:rsidRPr="00621BB7" w:rsidRDefault="001D4D74" w:rsidP="009629A1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1 000 000,00</w:t>
            </w:r>
          </w:p>
        </w:tc>
      </w:tr>
    </w:tbl>
    <w:p w:rsidR="001D4D74" w:rsidRPr="001D4D74" w:rsidRDefault="001D4D74" w:rsidP="001D4D74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1D4D74" w:rsidRPr="001D4D74" w:rsidTr="009629A1">
        <w:tc>
          <w:tcPr>
            <w:tcW w:w="3163" w:type="pct"/>
          </w:tcPr>
          <w:p w:rsidR="001D4D74" w:rsidRPr="001D4D74" w:rsidRDefault="001D4D74" w:rsidP="00962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4D74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1D4D74" w:rsidRPr="001D4D74" w:rsidRDefault="001D4D74" w:rsidP="00962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4D74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1D4D74" w:rsidRPr="001D4D74" w:rsidRDefault="001D4D74" w:rsidP="00962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4D74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1D4D74" w:rsidRPr="001D4D74" w:rsidRDefault="001D4D74" w:rsidP="009629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4D74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86062E" w:rsidRDefault="00860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6062E" w:rsidRDefault="0086062E" w:rsidP="0086062E">
      <w:pPr>
        <w:pStyle w:val="ConsPlusNormal"/>
        <w:ind w:firstLine="0"/>
        <w:jc w:val="both"/>
        <w:outlineLvl w:val="2"/>
        <w:rPr>
          <w:sz w:val="24"/>
          <w:szCs w:val="24"/>
        </w:rPr>
        <w:sectPr w:rsidR="0086062E" w:rsidSect="001D4D74">
          <w:pgSz w:w="16840" w:h="11907" w:orient="landscape" w:code="9"/>
          <w:pgMar w:top="1985" w:right="1134" w:bottom="851" w:left="1134" w:header="720" w:footer="720" w:gutter="0"/>
          <w:cols w:space="720"/>
          <w:titlePg/>
          <w:docGrid w:linePitch="218"/>
        </w:sectPr>
      </w:pPr>
    </w:p>
    <w:tbl>
      <w:tblPr>
        <w:tblStyle w:val="af0"/>
        <w:tblW w:w="0" w:type="auto"/>
        <w:tblInd w:w="5070" w:type="dxa"/>
        <w:tblLook w:val="04A0"/>
      </w:tblPr>
      <w:tblGrid>
        <w:gridCol w:w="4217"/>
      </w:tblGrid>
      <w:tr w:rsidR="0086062E" w:rsidRPr="0086062E" w:rsidTr="009629A1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6062E" w:rsidRPr="0086062E" w:rsidRDefault="0086062E" w:rsidP="0086062E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86062E">
              <w:rPr>
                <w:sz w:val="24"/>
                <w:szCs w:val="24"/>
              </w:rPr>
              <w:t>Приложение № 3</w:t>
            </w:r>
          </w:p>
          <w:p w:rsidR="0086062E" w:rsidRPr="0086062E" w:rsidRDefault="0086062E" w:rsidP="0086062E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86062E">
              <w:rPr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86062E" w:rsidRPr="0086062E" w:rsidRDefault="0086062E" w:rsidP="0086062E">
      <w:pPr>
        <w:pStyle w:val="ConsPlusNormal"/>
        <w:ind w:left="4536" w:firstLine="0"/>
        <w:jc w:val="both"/>
        <w:outlineLvl w:val="2"/>
        <w:rPr>
          <w:sz w:val="24"/>
          <w:szCs w:val="24"/>
        </w:rPr>
      </w:pPr>
    </w:p>
    <w:p w:rsidR="0086062E" w:rsidRPr="0086062E" w:rsidRDefault="0086062E" w:rsidP="008606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Подпрограмма 1</w:t>
      </w:r>
    </w:p>
    <w:p w:rsidR="0086062E" w:rsidRPr="0086062E" w:rsidRDefault="0086062E" w:rsidP="008606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1. Паспорт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254"/>
        <w:gridCol w:w="6967"/>
      </w:tblGrid>
      <w:tr w:rsidR="0086062E" w:rsidRPr="0086062E" w:rsidTr="009629A1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86062E" w:rsidRDefault="0086062E" w:rsidP="0086062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2E" w:rsidRPr="0086062E" w:rsidRDefault="0086062E" w:rsidP="0086062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 (далее - подпрограмма)</w:t>
            </w:r>
          </w:p>
        </w:tc>
      </w:tr>
      <w:tr w:rsidR="0086062E" w:rsidRPr="0086062E" w:rsidTr="009629A1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2E" w:rsidRPr="0086062E" w:rsidRDefault="0086062E" w:rsidP="0086062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2E" w:rsidRPr="0086062E" w:rsidRDefault="0086062E" w:rsidP="0086062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</w:tr>
      <w:tr w:rsidR="0086062E" w:rsidRPr="0086062E" w:rsidTr="009629A1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2E" w:rsidRPr="0086062E" w:rsidRDefault="0086062E" w:rsidP="0086062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2E" w:rsidRPr="0086062E" w:rsidRDefault="0086062E" w:rsidP="0086062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по делам гражданской обороны, чрезвычайным ситуациям и режима ЗАТО Железногорск» (далее - МКУ «Управление ГОЧС и режима ЗАТО Железногорск»)</w:t>
            </w:r>
          </w:p>
        </w:tc>
      </w:tr>
      <w:tr w:rsidR="0086062E" w:rsidRPr="0086062E" w:rsidTr="009629A1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2E" w:rsidRPr="0086062E" w:rsidRDefault="0086062E" w:rsidP="0086062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86062E" w:rsidRDefault="0086062E" w:rsidP="0086062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Цель: Организация системы мероприятий по подготовке к защите и по защите населения, материальных и культурных ценностей на территории ЗАТО Железногорск от опасностей, возникающих при 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86062E" w:rsidRPr="0086062E" w:rsidRDefault="0086062E" w:rsidP="0086062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86062E" w:rsidRPr="0086062E" w:rsidRDefault="0086062E" w:rsidP="0086062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6062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      </w:r>
          </w:p>
          <w:p w:rsidR="0086062E" w:rsidRPr="0086062E" w:rsidRDefault="0086062E" w:rsidP="0086062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2. Обеспечение реализации муниципальной программы</w:t>
            </w:r>
          </w:p>
        </w:tc>
      </w:tr>
      <w:tr w:rsidR="0086062E" w:rsidRPr="0086062E" w:rsidTr="009629A1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2E" w:rsidRPr="0086062E" w:rsidRDefault="0086062E" w:rsidP="0086062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86062E" w:rsidRDefault="0086062E" w:rsidP="0086062E">
            <w:pPr>
              <w:pStyle w:val="ConsPlusCell"/>
              <w:tabs>
                <w:tab w:val="left" w:pos="209"/>
              </w:tabs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86062E">
              <w:rPr>
                <w:rFonts w:ascii="Arial" w:eastAsia="Times New Roman" w:hAnsi="Arial" w:cs="Arial"/>
                <w:sz w:val="24"/>
                <w:szCs w:val="24"/>
              </w:rPr>
              <w:t xml:space="preserve">Доля населения, прошедшего подготовку в области </w:t>
            </w:r>
            <w:r w:rsidRPr="0086062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и предупреждения и ликвидации ЧС</w:t>
            </w:r>
          </w:p>
          <w:p w:rsidR="0086062E" w:rsidRPr="0086062E" w:rsidRDefault="0086062E" w:rsidP="0086062E">
            <w:pPr>
              <w:pStyle w:val="ConsPlusCell"/>
              <w:tabs>
                <w:tab w:val="left" w:pos="209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86062E">
              <w:rPr>
                <w:rFonts w:ascii="Arial" w:eastAsia="Times New Roman" w:hAnsi="Arial" w:cs="Arial"/>
                <w:sz w:val="24"/>
                <w:szCs w:val="24"/>
              </w:rPr>
              <w:t>Доля специалистов в области ГО и предупреждения и ликвидации</w:t>
            </w:r>
            <w:r w:rsidRPr="008606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62E">
              <w:rPr>
                <w:rFonts w:ascii="Arial" w:eastAsia="Times New Roman" w:hAnsi="Arial" w:cs="Arial"/>
                <w:sz w:val="24"/>
                <w:szCs w:val="24"/>
              </w:rPr>
              <w:t>ЧС</w:t>
            </w:r>
          </w:p>
          <w:p w:rsidR="0086062E" w:rsidRPr="0086062E" w:rsidRDefault="0086062E" w:rsidP="0086062E">
            <w:pPr>
              <w:pStyle w:val="ConsPlusCell"/>
              <w:tabs>
                <w:tab w:val="left" w:pos="209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86062E">
              <w:rPr>
                <w:rFonts w:ascii="Arial" w:eastAsia="Times New Roman" w:hAnsi="Arial" w:cs="Arial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  <w:p w:rsidR="0086062E" w:rsidRPr="0086062E" w:rsidRDefault="0086062E" w:rsidP="0086062E">
            <w:pPr>
              <w:pStyle w:val="ConsPlusCell"/>
              <w:tabs>
                <w:tab w:val="left" w:pos="2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- Количество лиц, погибших при чрезвычайных ситуациях</w:t>
            </w:r>
          </w:p>
          <w:p w:rsidR="0086062E" w:rsidRPr="0086062E" w:rsidRDefault="0086062E" w:rsidP="0086062E">
            <w:pPr>
              <w:pStyle w:val="ConsPlusCell"/>
              <w:tabs>
                <w:tab w:val="left" w:pos="2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- Количество чрезвычайных ситуаций</w:t>
            </w:r>
          </w:p>
          <w:p w:rsidR="0086062E" w:rsidRPr="0086062E" w:rsidRDefault="0086062E" w:rsidP="0086062E">
            <w:pPr>
              <w:pStyle w:val="ConsPlusCell"/>
              <w:tabs>
                <w:tab w:val="left" w:pos="209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- Работоспособность технических средств муниципальной автоматизированной системы оповещения ЗАТО Железногорск Красноярского края</w:t>
            </w:r>
          </w:p>
        </w:tc>
      </w:tr>
      <w:tr w:rsidR="0086062E" w:rsidRPr="0086062E" w:rsidTr="00962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86062E" w:rsidRPr="0086062E" w:rsidRDefault="0086062E" w:rsidP="0086062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86062E" w:rsidRPr="0086062E" w:rsidRDefault="0086062E" w:rsidP="0086062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2024 – 2026 годы</w:t>
            </w:r>
          </w:p>
        </w:tc>
      </w:tr>
      <w:tr w:rsidR="0086062E" w:rsidRPr="0086062E" w:rsidTr="00962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86062E" w:rsidRPr="0086062E" w:rsidRDefault="0086062E" w:rsidP="0086062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3778" w:type="pct"/>
          </w:tcPr>
          <w:p w:rsidR="0086062E" w:rsidRPr="0086062E" w:rsidRDefault="0086062E" w:rsidP="0086062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 xml:space="preserve">Всего на реализацию подпрограммы выделяется: 94 034 376,00 руб., в том числе: </w:t>
            </w:r>
          </w:p>
          <w:p w:rsidR="0086062E" w:rsidRPr="0086062E" w:rsidRDefault="0086062E" w:rsidP="0086062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86062E" w:rsidRPr="0086062E" w:rsidRDefault="0086062E" w:rsidP="0086062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За счёт краевого бюджета: 0,00 руб.:</w:t>
            </w:r>
          </w:p>
          <w:p w:rsidR="0086062E" w:rsidRPr="0086062E" w:rsidRDefault="0086062E" w:rsidP="0086062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2024 год – 0,00 руб.</w:t>
            </w:r>
          </w:p>
          <w:p w:rsidR="0086062E" w:rsidRPr="0086062E" w:rsidRDefault="0086062E" w:rsidP="0086062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2025 год – 0,00 руб.</w:t>
            </w:r>
          </w:p>
          <w:p w:rsidR="0086062E" w:rsidRPr="0086062E" w:rsidRDefault="0086062E" w:rsidP="0086062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 xml:space="preserve">2026 год – 0,00 руб. </w:t>
            </w:r>
          </w:p>
          <w:p w:rsidR="0086062E" w:rsidRPr="0086062E" w:rsidRDefault="0086062E" w:rsidP="0086062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За счёт местного бюджета: 94 034 376,00 руб.</w:t>
            </w:r>
          </w:p>
          <w:p w:rsidR="0086062E" w:rsidRPr="0086062E" w:rsidRDefault="0086062E" w:rsidP="0086062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2024 год – 31</w:t>
            </w:r>
            <w:r w:rsidRPr="0086062E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86062E">
              <w:rPr>
                <w:rFonts w:ascii="Arial" w:hAnsi="Arial" w:cs="Arial"/>
                <w:sz w:val="24"/>
                <w:szCs w:val="24"/>
              </w:rPr>
              <w:t xml:space="preserve">344 792,00 руб. </w:t>
            </w:r>
          </w:p>
          <w:p w:rsidR="0086062E" w:rsidRPr="0086062E" w:rsidRDefault="0086062E" w:rsidP="0086062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2025 год – 31</w:t>
            </w:r>
            <w:r w:rsidRPr="0086062E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86062E">
              <w:rPr>
                <w:rFonts w:ascii="Arial" w:hAnsi="Arial" w:cs="Arial"/>
                <w:sz w:val="24"/>
                <w:szCs w:val="24"/>
              </w:rPr>
              <w:t>344 792,00 руб.</w:t>
            </w:r>
          </w:p>
          <w:p w:rsidR="0086062E" w:rsidRPr="0086062E" w:rsidRDefault="0086062E" w:rsidP="0086062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2026 год – 31</w:t>
            </w:r>
            <w:r w:rsidRPr="0086062E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86062E">
              <w:rPr>
                <w:rFonts w:ascii="Arial" w:hAnsi="Arial" w:cs="Arial"/>
                <w:sz w:val="24"/>
                <w:szCs w:val="24"/>
              </w:rPr>
              <w:t xml:space="preserve">344 792,00 руб. </w:t>
            </w:r>
          </w:p>
        </w:tc>
      </w:tr>
    </w:tbl>
    <w:p w:rsidR="0086062E" w:rsidRPr="0086062E" w:rsidRDefault="0086062E" w:rsidP="0086062E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6062E" w:rsidRPr="0086062E" w:rsidRDefault="0086062E" w:rsidP="0086062E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86062E" w:rsidRPr="0086062E" w:rsidRDefault="0086062E" w:rsidP="0086062E">
      <w:pPr>
        <w:pStyle w:val="af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6062E" w:rsidRPr="0086062E" w:rsidRDefault="0086062E" w:rsidP="0086062E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2.1. Постановка муниципальной проблемы и обоснование необходимости разработки подпрограммы</w:t>
      </w:r>
    </w:p>
    <w:p w:rsidR="0086062E" w:rsidRPr="0086062E" w:rsidRDefault="0086062E" w:rsidP="0086062E">
      <w:pPr>
        <w:pStyle w:val="af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6062E" w:rsidRPr="0086062E" w:rsidRDefault="0086062E" w:rsidP="0086062E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ЗАТО Железногорск Красноярского края относится к II группе по гражданской обороне.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В мирное время населению ЗАТО Железногорск могут угрожать следующие чрезвычайные ситуации: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В целях обеспечения реализации муниципальной программы функционирует муниципальное казенное учреждение «Управление ГОЧС и режима ЗАТО Железногорск».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ЗАТО Железногорск включен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86062E">
        <w:rPr>
          <w:rFonts w:ascii="Arial" w:eastAsia="Calibri" w:hAnsi="Arial" w:cs="Arial"/>
          <w:sz w:val="24"/>
          <w:szCs w:val="24"/>
        </w:rPr>
        <w:t xml:space="preserve"> </w:t>
      </w:r>
      <w:r w:rsidRPr="0086062E">
        <w:rPr>
          <w:rFonts w:ascii="Arial" w:hAnsi="Arial" w:cs="Arial"/>
          <w:sz w:val="24"/>
          <w:szCs w:val="24"/>
        </w:rPr>
        <w:t xml:space="preserve">комплекса П-166 создана </w:t>
      </w:r>
      <w:r w:rsidRPr="0086062E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86062E">
        <w:rPr>
          <w:rFonts w:ascii="Arial" w:hAnsi="Arial" w:cs="Arial"/>
          <w:sz w:val="24"/>
          <w:szCs w:val="24"/>
        </w:rPr>
        <w:t>.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 xml:space="preserve">В настоящее время </w:t>
      </w:r>
      <w:r w:rsidRPr="0086062E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86062E">
        <w:rPr>
          <w:rFonts w:ascii="Arial" w:hAnsi="Arial" w:cs="Arial"/>
          <w:sz w:val="24"/>
          <w:szCs w:val="24"/>
        </w:rPr>
        <w:t xml:space="preserve"> позволяет охватить 100% населения. 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Потенциально – опасные объекты имеют локальные системы оповещения (ЛСО). ЛСО ФГУП «ГХК» включена в автоматизированную систему централизованного  оповещения гражданской обороны Красноярского края.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Железногорск».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Функционирование ЕДДС ЗАТО Железногорск осуществляется с 01 марта 2004 года.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г. Железногорск, пр-кт. Ленинградский,  д. 10. 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МКУ «УИК», МБУ «Комбинат благоустройства», ОВО МУ МВД по ЗАТО г. Железногорск, диспетчерскими службами ФГУП «ГХК», АО «Решетнёв», ФГУП «ГВСУ № 9», ООО «Система безопасности» и ООО «ГТС».</w:t>
      </w:r>
    </w:p>
    <w:p w:rsidR="0086062E" w:rsidRPr="0086062E" w:rsidRDefault="0086062E" w:rsidP="0086062E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pacing w:val="-5"/>
          <w:sz w:val="24"/>
          <w:szCs w:val="24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86062E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86062E" w:rsidRPr="0086062E" w:rsidRDefault="0086062E" w:rsidP="0086062E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86062E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86062E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86062E" w:rsidRPr="0086062E" w:rsidRDefault="0086062E" w:rsidP="0086062E">
      <w:pPr>
        <w:pStyle w:val="aa"/>
        <w:widowControl w:val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86062E">
        <w:rPr>
          <w:rFonts w:ascii="Arial" w:hAnsi="Arial" w:cs="Arial"/>
          <w:spacing w:val="-5"/>
          <w:sz w:val="24"/>
          <w:szCs w:val="24"/>
        </w:rPr>
        <w:t>Радиосвязь организована со всеми пожарными подразделениями на территории ЗАТО Железногорск, а также МБУ «Комбинат благоустройства», МП «Горэлектросеть», ОСМП ФГБУЗ КБ № 51, Диспетчером ФГУП «ГХК», лодочной станцией «Вихрь» на р. Енисей.</w:t>
      </w:r>
    </w:p>
    <w:p w:rsidR="0086062E" w:rsidRPr="0086062E" w:rsidRDefault="0086062E" w:rsidP="0086062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6062E">
        <w:rPr>
          <w:rFonts w:cs="Arial"/>
          <w:sz w:val="24"/>
          <w:szCs w:val="24"/>
        </w:rPr>
        <w:t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пунктах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 xml:space="preserve">В целях оперативного управления создана оперативная группа КЧС и ПБ ЗАТО Железногорск. 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контроль за состоянием уровня воды в р. Енисей. </w:t>
      </w:r>
    </w:p>
    <w:p w:rsidR="0086062E" w:rsidRPr="0086062E" w:rsidRDefault="0086062E" w:rsidP="0086062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6062E">
        <w:rPr>
          <w:rFonts w:cs="Arial"/>
          <w:sz w:val="24"/>
          <w:szCs w:val="24"/>
        </w:rPr>
        <w:t>В целях своевременного и эффективного выполнения мероприятий по ликвидации чрезвычайных ситуаций силами городского звена ТП РСЧС на территории ЗАТО Железногорск создан резерв финансовых и материальных ресурсов, который состоит из:</w:t>
      </w:r>
    </w:p>
    <w:p w:rsidR="0086062E" w:rsidRPr="0086062E" w:rsidRDefault="0086062E" w:rsidP="0086062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6062E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86062E" w:rsidRPr="0086062E" w:rsidRDefault="0086062E" w:rsidP="0086062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6062E">
        <w:rPr>
          <w:rFonts w:cs="Arial"/>
          <w:sz w:val="24"/>
          <w:szCs w:val="24"/>
        </w:rPr>
        <w:t>2. Резерва финансовых и материальных ресурсов, создаваемых за счет средств предприятий, организаций.</w:t>
      </w:r>
    </w:p>
    <w:p w:rsidR="0086062E" w:rsidRPr="0086062E" w:rsidRDefault="0086062E" w:rsidP="0086062E">
      <w:pPr>
        <w:pStyle w:val="af3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86062E">
        <w:rPr>
          <w:rFonts w:ascii="Arial" w:hAnsi="Arial" w:cs="Arial"/>
        </w:rPr>
        <w:t xml:space="preserve">Согласно решению Совета депутатов ЗАТО г. Железногорск от </w:t>
      </w:r>
      <w:r w:rsidRPr="0086062E">
        <w:rPr>
          <w:rFonts w:ascii="Arial" w:eastAsia="Calibri" w:hAnsi="Arial" w:cs="Arial"/>
          <w:bCs/>
        </w:rPr>
        <w:t xml:space="preserve">15.12.2022  № 23-289Р </w:t>
      </w:r>
      <w:r w:rsidRPr="0086062E">
        <w:rPr>
          <w:rFonts w:ascii="Arial" w:hAnsi="Arial" w:cs="Arial"/>
        </w:rPr>
        <w:t>«О бюджете ЗАТО Железногорск на 2023 год и плановый период 2024-2025 годов» резервный фонд Администрации ЗАТО г. Железногорск по состоянию на 2023 год составляет 1 500 000,00 рублей.</w:t>
      </w:r>
    </w:p>
    <w:p w:rsidR="0086062E" w:rsidRPr="0086062E" w:rsidRDefault="0086062E" w:rsidP="0086062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6062E">
        <w:rPr>
          <w:rFonts w:cs="Arial"/>
          <w:sz w:val="24"/>
          <w:szCs w:val="24"/>
        </w:rPr>
        <w:t>Порядок использования резервного фонда утвержден постановлением Администрации ЗАТО г. Железногорск от 14.10.2008 № 1593п «Об утверждении порядка использования бюджетных ассигнований резервного фонда Администрации ЗАТО г. Железногорск».</w:t>
      </w:r>
    </w:p>
    <w:p w:rsidR="0086062E" w:rsidRPr="0086062E" w:rsidRDefault="0086062E" w:rsidP="0086062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6062E">
        <w:rPr>
          <w:rFonts w:cs="Arial"/>
          <w:sz w:val="24"/>
          <w:szCs w:val="24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86062E" w:rsidRPr="0086062E" w:rsidRDefault="0086062E" w:rsidP="0086062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6062E">
        <w:rPr>
          <w:rFonts w:cs="Arial"/>
          <w:sz w:val="24"/>
          <w:szCs w:val="24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1145 УМЦ по ГО и ЧС края и городских курсов ГОЧС (отдел подготовки руководящего состава МКУ «Управление ГОЧС и режима ЗАТО Железногорск»). Дополнительно  подготовка командно-начальствующего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86062E" w:rsidRPr="0086062E" w:rsidRDefault="0086062E" w:rsidP="00D545EA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2.2. Основная цель, задачи и сроки выполнения подпрограммы,</w:t>
      </w:r>
    </w:p>
    <w:p w:rsidR="0086062E" w:rsidRPr="0086062E" w:rsidRDefault="0086062E" w:rsidP="00D545EA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показатели результативности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Основная цель подпрограммы: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 возникновении чрезвычайных ситуаций природного и техногенного характера.</w:t>
      </w:r>
    </w:p>
    <w:p w:rsidR="0086062E" w:rsidRPr="0086062E" w:rsidRDefault="0086062E" w:rsidP="0086062E">
      <w:pPr>
        <w:pStyle w:val="21"/>
        <w:widowControl w:val="0"/>
        <w:tabs>
          <w:tab w:val="left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Задачи:</w:t>
      </w:r>
    </w:p>
    <w:p w:rsidR="0086062E" w:rsidRPr="0086062E" w:rsidRDefault="0086062E" w:rsidP="0086062E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</w:r>
    </w:p>
    <w:p w:rsidR="0086062E" w:rsidRPr="0086062E" w:rsidRDefault="0086062E" w:rsidP="0086062E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2. Обеспечение реализации муниципальной подпрограммы.</w:t>
      </w:r>
    </w:p>
    <w:p w:rsidR="0086062E" w:rsidRPr="0086062E" w:rsidRDefault="0086062E" w:rsidP="0086062E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Подпрограмма рассчитана на 2024 – 202</w:t>
      </w:r>
      <w:r w:rsidRPr="0086062E">
        <w:rPr>
          <w:rFonts w:ascii="Arial" w:hAnsi="Arial" w:cs="Arial"/>
          <w:sz w:val="24"/>
          <w:szCs w:val="24"/>
          <w:lang w:val="en-US"/>
        </w:rPr>
        <w:t>6</w:t>
      </w:r>
      <w:r w:rsidRPr="0086062E">
        <w:rPr>
          <w:rFonts w:ascii="Arial" w:hAnsi="Arial" w:cs="Arial"/>
          <w:sz w:val="24"/>
          <w:szCs w:val="24"/>
        </w:rPr>
        <w:t xml:space="preserve"> годы.</w:t>
      </w:r>
    </w:p>
    <w:p w:rsidR="0086062E" w:rsidRPr="0086062E" w:rsidRDefault="0086062E" w:rsidP="0086062E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указаны в приложении № 1 к подпрограмме.</w:t>
      </w:r>
    </w:p>
    <w:p w:rsidR="0086062E" w:rsidRPr="0086062E" w:rsidRDefault="0086062E" w:rsidP="0086062E">
      <w:pPr>
        <w:pStyle w:val="af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86062E" w:rsidRPr="0086062E" w:rsidRDefault="0086062E" w:rsidP="0086062E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86062E" w:rsidRPr="0086062E" w:rsidRDefault="00D545EA" w:rsidP="00D545EA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062E" w:rsidRPr="0086062E">
        <w:rPr>
          <w:rFonts w:ascii="Arial" w:hAnsi="Arial" w:cs="Arial"/>
          <w:sz w:val="24"/>
          <w:szCs w:val="24"/>
        </w:rPr>
        <w:t>Федеральным законом от 21.12.1994 № 68–ФЗ «О защите населения и территорий от чрезвычайных ситуаций природного и техногенного характера»;</w:t>
      </w:r>
    </w:p>
    <w:p w:rsidR="0086062E" w:rsidRPr="0086062E" w:rsidRDefault="00D545EA" w:rsidP="00D545EA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062E" w:rsidRPr="0086062E">
        <w:rPr>
          <w:rFonts w:ascii="Arial" w:hAnsi="Arial" w:cs="Arial"/>
          <w:sz w:val="24"/>
          <w:szCs w:val="24"/>
        </w:rPr>
        <w:t>Федеральным законом от 12.02.1998 № 28–ФЗ «О гражданской обороне»;</w:t>
      </w:r>
    </w:p>
    <w:p w:rsidR="0086062E" w:rsidRPr="0086062E" w:rsidRDefault="00D545EA" w:rsidP="00D545EA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062E" w:rsidRPr="0086062E">
        <w:rPr>
          <w:rFonts w:ascii="Arial" w:hAnsi="Arial" w:cs="Arial"/>
          <w:sz w:val="24"/>
          <w:szCs w:val="24"/>
        </w:rPr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86062E" w:rsidRPr="0086062E" w:rsidRDefault="00D545EA" w:rsidP="00D545EA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062E" w:rsidRPr="0086062E">
        <w:rPr>
          <w:rFonts w:ascii="Arial" w:hAnsi="Arial" w:cs="Arial"/>
          <w:sz w:val="24"/>
          <w:szCs w:val="24"/>
        </w:rPr>
        <w:t>постановлением Администрации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Железногорск»;</w:t>
      </w:r>
    </w:p>
    <w:p w:rsidR="0086062E" w:rsidRPr="0086062E" w:rsidRDefault="0086062E" w:rsidP="0086062E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Главным распорядителем бюджетных средств на выполнение мероприятий подпрограммы является Администрация ЗАТО</w:t>
      </w:r>
      <w:r w:rsidR="00D545EA">
        <w:rPr>
          <w:rFonts w:ascii="Arial" w:hAnsi="Arial" w:cs="Arial"/>
          <w:sz w:val="24"/>
          <w:szCs w:val="24"/>
        </w:rPr>
        <w:t xml:space="preserve"> </w:t>
      </w:r>
      <w:r w:rsidRPr="0086062E">
        <w:rPr>
          <w:rFonts w:ascii="Arial" w:hAnsi="Arial" w:cs="Arial"/>
          <w:sz w:val="24"/>
          <w:szCs w:val="24"/>
        </w:rPr>
        <w:t>г. Железногорск.</w:t>
      </w:r>
    </w:p>
    <w:p w:rsidR="0086062E" w:rsidRPr="0086062E" w:rsidRDefault="0086062E" w:rsidP="0086062E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Реализацию мероприятий подпрограммы осуществляет МКУ «Централизованная бухгалтерия», МКУ «Управление ГОЧС и режима ЗАТО Железногорск».</w:t>
      </w:r>
    </w:p>
    <w:p w:rsidR="0086062E" w:rsidRPr="0086062E" w:rsidRDefault="0086062E" w:rsidP="0086062E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и краевого бюджетов.</w:t>
      </w:r>
    </w:p>
    <w:p w:rsidR="0086062E" w:rsidRPr="0086062E" w:rsidRDefault="0086062E" w:rsidP="0086062E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Реализация мероприятий подпрограммы осуществляется путем предоставления бюджетных ассигнований МКУ «Управление ГОЧС и режима ЗАТО Железногорск», в том числе на закупку товаров, работ и услуг для муниципальных нужд.</w:t>
      </w:r>
    </w:p>
    <w:p w:rsidR="0086062E" w:rsidRPr="0086062E" w:rsidRDefault="0086062E" w:rsidP="0086062E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86062E" w:rsidRPr="0086062E" w:rsidRDefault="0086062E" w:rsidP="00D545EA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2.4. Управление подпрограммой и контроль за исполнением подпрограммы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Управление реализацией подпрограммы и контроль за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6062E" w:rsidRPr="0086062E" w:rsidRDefault="0086062E" w:rsidP="0086062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бюджета осуществляется в соответствии с бюджетным законодательством.</w:t>
      </w:r>
    </w:p>
    <w:p w:rsidR="0086062E" w:rsidRPr="0086062E" w:rsidRDefault="0086062E" w:rsidP="0086062E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Исполнителем подпрограммы осуществляется:</w:t>
      </w:r>
    </w:p>
    <w:p w:rsidR="0086062E" w:rsidRPr="0086062E" w:rsidRDefault="00D545EA" w:rsidP="00D545EA">
      <w:pPr>
        <w:pStyle w:val="af4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6062E" w:rsidRPr="0086062E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86062E" w:rsidRPr="0086062E" w:rsidRDefault="00D545EA" w:rsidP="00D545EA">
      <w:pPr>
        <w:pStyle w:val="af4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6062E" w:rsidRPr="0086062E">
        <w:rPr>
          <w:rFonts w:ascii="Arial" w:hAnsi="Arial" w:cs="Arial"/>
          <w:sz w:val="24"/>
          <w:szCs w:val="24"/>
          <w:lang w:eastAsia="ru-RU"/>
        </w:rPr>
        <w:t>непосредственный контроль за ходом реализации мероприятий подпрограммы;</w:t>
      </w:r>
    </w:p>
    <w:p w:rsidR="0086062E" w:rsidRPr="0086062E" w:rsidRDefault="00D545EA" w:rsidP="00D545EA">
      <w:pPr>
        <w:pStyle w:val="af4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6062E" w:rsidRPr="0086062E">
        <w:rPr>
          <w:rFonts w:ascii="Arial" w:hAnsi="Arial" w:cs="Arial"/>
          <w:sz w:val="24"/>
          <w:szCs w:val="24"/>
          <w:lang w:eastAsia="ru-RU"/>
        </w:rPr>
        <w:t>подготовка отчетов о реализации подпрограммы в соответствии с требованиями постановления Администрации ЗАТО г. Железногорск от 21.08.2013 № 1301 «</w:t>
      </w:r>
      <w:r w:rsidR="0086062E" w:rsidRPr="0086062E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86062E" w:rsidRPr="0086062E">
        <w:rPr>
          <w:rFonts w:ascii="Arial" w:hAnsi="Arial" w:cs="Arial"/>
          <w:sz w:val="24"/>
          <w:szCs w:val="24"/>
          <w:lang w:eastAsia="ru-RU"/>
        </w:rPr>
        <w:t>».</w:t>
      </w:r>
    </w:p>
    <w:p w:rsidR="0086062E" w:rsidRPr="0086062E" w:rsidRDefault="0086062E" w:rsidP="0086062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Администрации ЗАТО г. Железногорск.</w:t>
      </w:r>
    </w:p>
    <w:p w:rsidR="0086062E" w:rsidRPr="0086062E" w:rsidRDefault="0086062E" w:rsidP="008606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86062E" w:rsidRPr="0086062E" w:rsidRDefault="0086062E" w:rsidP="0086062E">
      <w:pPr>
        <w:pStyle w:val="af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2.5. Мероприятия подпрограммы</w:t>
      </w:r>
    </w:p>
    <w:p w:rsidR="0086062E" w:rsidRPr="0086062E" w:rsidRDefault="0086062E" w:rsidP="0086062E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Система программных мероприятий подпрограммы предусматривает выполнение работ, направленных на организацию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6062E" w:rsidRPr="0086062E" w:rsidRDefault="0086062E" w:rsidP="0086062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 подпрограмме.</w:t>
      </w:r>
    </w:p>
    <w:p w:rsidR="0086062E" w:rsidRPr="0086062E" w:rsidRDefault="0086062E" w:rsidP="008606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5"/>
        <w:gridCol w:w="3412"/>
      </w:tblGrid>
      <w:tr w:rsidR="0086062E" w:rsidRPr="0086062E" w:rsidTr="00D545EA">
        <w:tc>
          <w:tcPr>
            <w:tcW w:w="3163" w:type="pct"/>
          </w:tcPr>
          <w:p w:rsidR="0086062E" w:rsidRPr="0086062E" w:rsidRDefault="0086062E" w:rsidP="00860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86062E" w:rsidRPr="0086062E" w:rsidRDefault="0086062E" w:rsidP="00860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86062E" w:rsidRPr="0086062E" w:rsidRDefault="0086062E" w:rsidP="00D545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62E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6A05B3" w:rsidRDefault="006A0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21BB7" w:rsidRDefault="00621BB7" w:rsidP="009629A1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621BB7" w:rsidSect="00621BB7">
          <w:pgSz w:w="11907" w:h="16840" w:code="9"/>
          <w:pgMar w:top="1134" w:right="851" w:bottom="1134" w:left="1985" w:header="720" w:footer="720" w:gutter="0"/>
          <w:cols w:space="720"/>
          <w:titlePg/>
          <w:docGrid w:linePitch="218"/>
        </w:sectPr>
      </w:pPr>
    </w:p>
    <w:tbl>
      <w:tblPr>
        <w:tblStyle w:val="af0"/>
        <w:tblW w:w="0" w:type="auto"/>
        <w:tblInd w:w="9464" w:type="dxa"/>
        <w:tblLook w:val="04A0"/>
      </w:tblPr>
      <w:tblGrid>
        <w:gridCol w:w="5324"/>
      </w:tblGrid>
      <w:tr w:rsidR="009629A1" w:rsidRPr="00621BB7" w:rsidTr="009629A1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9629A1" w:rsidRPr="00621BB7" w:rsidRDefault="009629A1" w:rsidP="009629A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9629A1" w:rsidRPr="00621BB7" w:rsidRDefault="009629A1" w:rsidP="00962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9629A1" w:rsidRPr="00621BB7" w:rsidRDefault="009629A1" w:rsidP="009629A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9629A1" w:rsidRPr="00621BB7" w:rsidRDefault="009629A1" w:rsidP="00621B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805"/>
      <w:bookmarkEnd w:id="0"/>
      <w:r w:rsidRPr="00621BB7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2"/>
        <w:gridCol w:w="5002"/>
        <w:gridCol w:w="1566"/>
        <w:gridCol w:w="1945"/>
        <w:gridCol w:w="1104"/>
        <w:gridCol w:w="1241"/>
        <w:gridCol w:w="1241"/>
        <w:gridCol w:w="1241"/>
        <w:gridCol w:w="990"/>
      </w:tblGrid>
      <w:tr w:rsidR="009629A1" w:rsidRPr="00621BB7" w:rsidTr="009629A1">
        <w:trPr>
          <w:trHeight w:val="553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A1" w:rsidRPr="00621BB7" w:rsidRDefault="009629A1" w:rsidP="009629A1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r w:rsidRPr="00621BB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r w:rsidRPr="00621BB7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621BB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ind w:left="-75" w:righ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 xml:space="preserve">2022 год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621BB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5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</w:tr>
      <w:tr w:rsidR="009629A1" w:rsidRPr="00621BB7" w:rsidTr="009629A1">
        <w:trPr>
          <w:trHeight w:val="975"/>
          <w:tblCellSpacing w:w="5" w:type="nil"/>
        </w:trPr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621BB7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9629A1" w:rsidRPr="00621BB7" w:rsidTr="009629A1">
        <w:trPr>
          <w:trHeight w:val="705"/>
          <w:tblCellSpacing w:w="5" w:type="nil"/>
        </w:trPr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29A1" w:rsidRPr="00621BB7" w:rsidTr="009629A1">
        <w:trPr>
          <w:trHeight w:val="702"/>
          <w:tblCellSpacing w:w="5" w:type="nil"/>
        </w:trPr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29A1" w:rsidRPr="00621BB7" w:rsidTr="009629A1">
        <w:trPr>
          <w:trHeight w:val="231"/>
          <w:tblCellSpacing w:w="5" w:type="nil"/>
        </w:trPr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29A1" w:rsidRPr="00621BB7" w:rsidTr="009629A1">
        <w:trPr>
          <w:trHeight w:val="231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Количество лиц, погибших при чрезвычайных ситуациях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629A1" w:rsidRPr="00621BB7" w:rsidTr="009629A1">
        <w:trPr>
          <w:trHeight w:val="231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1BB7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629A1" w:rsidRPr="00621BB7" w:rsidTr="009629A1">
        <w:trPr>
          <w:trHeight w:val="231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1BB7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</w:tbl>
    <w:p w:rsidR="009629A1" w:rsidRPr="00621BB7" w:rsidRDefault="009629A1" w:rsidP="009629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9629A1" w:rsidRPr="00621BB7" w:rsidTr="009629A1">
        <w:tc>
          <w:tcPr>
            <w:tcW w:w="3163" w:type="pct"/>
            <w:hideMark/>
          </w:tcPr>
          <w:p w:rsidR="009629A1" w:rsidRPr="00621BB7" w:rsidRDefault="009629A1" w:rsidP="00962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9629A1" w:rsidRPr="00621BB7" w:rsidRDefault="009629A1" w:rsidP="00962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9629A1" w:rsidRPr="00621BB7" w:rsidRDefault="009629A1" w:rsidP="00962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  <w:hideMark/>
          </w:tcPr>
          <w:p w:rsidR="009629A1" w:rsidRPr="00621BB7" w:rsidRDefault="009629A1" w:rsidP="009629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9629A1" w:rsidRPr="00621BB7" w:rsidRDefault="009629A1" w:rsidP="009629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629A1" w:rsidRPr="00621BB7" w:rsidRDefault="009629A1" w:rsidP="009629A1">
      <w:pPr>
        <w:widowControl w:val="0"/>
        <w:rPr>
          <w:rFonts w:ascii="Arial" w:hAnsi="Arial" w:cs="Arial"/>
          <w:sz w:val="24"/>
          <w:szCs w:val="24"/>
        </w:rPr>
      </w:pPr>
      <w:r w:rsidRPr="00621BB7">
        <w:rPr>
          <w:rFonts w:ascii="Arial" w:hAnsi="Arial" w:cs="Arial"/>
          <w:sz w:val="24"/>
          <w:szCs w:val="24"/>
        </w:rPr>
        <w:br w:type="page"/>
      </w:r>
    </w:p>
    <w:p w:rsidR="009629A1" w:rsidRPr="00621BB7" w:rsidRDefault="009629A1" w:rsidP="009629A1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  <w:sectPr w:rsidR="009629A1" w:rsidRPr="00621BB7" w:rsidSect="00621BB7">
          <w:pgSz w:w="16840" w:h="11907" w:orient="landscape" w:code="9"/>
          <w:pgMar w:top="1985" w:right="1134" w:bottom="851" w:left="1134" w:header="720" w:footer="720" w:gutter="0"/>
          <w:cols w:space="720"/>
          <w:titlePg/>
          <w:docGrid w:linePitch="218"/>
        </w:sectPr>
      </w:pPr>
    </w:p>
    <w:tbl>
      <w:tblPr>
        <w:tblStyle w:val="af0"/>
        <w:tblW w:w="0" w:type="auto"/>
        <w:tblInd w:w="9039" w:type="dxa"/>
        <w:tblLook w:val="04A0"/>
      </w:tblPr>
      <w:tblGrid>
        <w:gridCol w:w="5749"/>
      </w:tblGrid>
      <w:tr w:rsidR="009629A1" w:rsidRPr="009629A1" w:rsidTr="009629A1"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9629A1" w:rsidRPr="009629A1" w:rsidRDefault="009629A1" w:rsidP="009629A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629A1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9629A1" w:rsidRPr="009629A1" w:rsidRDefault="009629A1" w:rsidP="00962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29A1">
              <w:rPr>
                <w:rFonts w:ascii="Arial" w:hAnsi="Arial" w:cs="Arial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DF2DFB" w:rsidRPr="00621BB7" w:rsidRDefault="00DF2DFB" w:rsidP="009629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" w:name="Par839"/>
      <w:bookmarkEnd w:id="1"/>
    </w:p>
    <w:p w:rsidR="009629A1" w:rsidRPr="00621BB7" w:rsidRDefault="009629A1" w:rsidP="009629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21BB7">
        <w:rPr>
          <w:rFonts w:ascii="Arial" w:hAnsi="Arial" w:cs="Arial"/>
          <w:sz w:val="24"/>
          <w:szCs w:val="24"/>
        </w:rPr>
        <w:t>Перечень мероприятий подпрограммы</w:t>
      </w:r>
    </w:p>
    <w:tbl>
      <w:tblPr>
        <w:tblW w:w="493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26"/>
        <w:gridCol w:w="1445"/>
        <w:gridCol w:w="657"/>
        <w:gridCol w:w="660"/>
        <w:gridCol w:w="1178"/>
        <w:gridCol w:w="529"/>
        <w:gridCol w:w="1320"/>
        <w:gridCol w:w="26"/>
        <w:gridCol w:w="1207"/>
        <w:gridCol w:w="1207"/>
        <w:gridCol w:w="70"/>
        <w:gridCol w:w="1285"/>
        <w:gridCol w:w="1329"/>
      </w:tblGrid>
      <w:tr w:rsidR="009629A1" w:rsidRPr="00621BB7" w:rsidTr="00DF2DFB">
        <w:trPr>
          <w:trHeight w:val="355"/>
          <w:tblCellSpacing w:w="5" w:type="nil"/>
        </w:trPr>
        <w:tc>
          <w:tcPr>
            <w:tcW w:w="1247" w:type="pct"/>
            <w:vMerge w:val="restart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 xml:space="preserve">Цели, задачи, мероприятия подпрограммы </w:t>
            </w:r>
          </w:p>
        </w:tc>
        <w:tc>
          <w:tcPr>
            <w:tcW w:w="497" w:type="pct"/>
            <w:vMerge w:val="restart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040" w:type="pct"/>
            <w:gridSpan w:val="4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759" w:type="pct"/>
            <w:gridSpan w:val="6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457" w:type="pct"/>
            <w:vMerge w:val="restart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629A1" w:rsidRPr="00621BB7" w:rsidTr="00DF2DFB">
        <w:trPr>
          <w:trHeight w:val="546"/>
          <w:tblCellSpacing w:w="5" w:type="nil"/>
        </w:trPr>
        <w:tc>
          <w:tcPr>
            <w:tcW w:w="1247" w:type="pct"/>
            <w:vMerge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227" w:type="pct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405" w:type="pct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182" w:type="pct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454" w:type="pct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424" w:type="pct"/>
            <w:gridSpan w:val="2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39" w:type="pct"/>
            <w:gridSpan w:val="2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442" w:type="pct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457" w:type="pct"/>
            <w:vMerge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9A1" w:rsidRPr="00621BB7" w:rsidTr="00DF2DFB">
        <w:trPr>
          <w:trHeight w:val="273"/>
          <w:tblCellSpacing w:w="5" w:type="nil"/>
        </w:trPr>
        <w:tc>
          <w:tcPr>
            <w:tcW w:w="1247" w:type="pct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" w:type="pct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" w:type="pct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5" w:type="pct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" w:type="pct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" w:type="pct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4" w:type="pct"/>
            <w:gridSpan w:val="2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" w:type="pct"/>
            <w:gridSpan w:val="2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2" w:type="pct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7" w:type="pct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629A1" w:rsidRPr="00621BB7" w:rsidTr="009629A1">
        <w:trPr>
          <w:trHeight w:val="337"/>
          <w:tblCellSpacing w:w="5" w:type="nil"/>
        </w:trPr>
        <w:tc>
          <w:tcPr>
            <w:tcW w:w="5000" w:type="pct"/>
            <w:gridSpan w:val="13"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621BB7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9629A1" w:rsidRPr="00621BB7" w:rsidTr="009629A1">
        <w:trPr>
          <w:trHeight w:val="337"/>
          <w:tblCellSpacing w:w="5" w:type="nil"/>
        </w:trPr>
        <w:tc>
          <w:tcPr>
            <w:tcW w:w="5000" w:type="pct"/>
            <w:gridSpan w:val="13"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Задача 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</w:t>
            </w:r>
          </w:p>
        </w:tc>
      </w:tr>
      <w:tr w:rsidR="009629A1" w:rsidRPr="00621BB7" w:rsidTr="00DF2DFB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 xml:space="preserve">Мероприятие 1.1. </w:t>
            </w:r>
          </w:p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Расходы на осуществление мероприятий по подготовке населения и территории в области гражданской обороны</w:t>
            </w:r>
          </w:p>
        </w:tc>
        <w:tc>
          <w:tcPr>
            <w:tcW w:w="497" w:type="pct"/>
            <w:vMerge w:val="restart"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vAlign w:val="center"/>
          </w:tcPr>
          <w:p w:rsidR="009629A1" w:rsidRPr="00621BB7" w:rsidRDefault="009629A1" w:rsidP="009629A1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11 104</w:t>
            </w:r>
            <w:r w:rsidRPr="00621B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002,00</w:t>
            </w:r>
          </w:p>
        </w:tc>
        <w:tc>
          <w:tcPr>
            <w:tcW w:w="415" w:type="pct"/>
            <w:vAlign w:val="center"/>
          </w:tcPr>
          <w:p w:rsidR="009629A1" w:rsidRPr="00621BB7" w:rsidRDefault="009629A1" w:rsidP="009629A1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11 104</w:t>
            </w:r>
            <w:r w:rsidRPr="00621B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002,00</w:t>
            </w:r>
          </w:p>
        </w:tc>
        <w:tc>
          <w:tcPr>
            <w:tcW w:w="415" w:type="pct"/>
            <w:vAlign w:val="center"/>
          </w:tcPr>
          <w:p w:rsidR="009629A1" w:rsidRPr="00621BB7" w:rsidRDefault="009629A1" w:rsidP="009629A1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11 104</w:t>
            </w:r>
            <w:r w:rsidRPr="00621B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002,00</w:t>
            </w:r>
          </w:p>
        </w:tc>
        <w:tc>
          <w:tcPr>
            <w:tcW w:w="466" w:type="pct"/>
            <w:gridSpan w:val="2"/>
            <w:vAlign w:val="center"/>
          </w:tcPr>
          <w:p w:rsidR="009629A1" w:rsidRPr="00621BB7" w:rsidRDefault="009629A1" w:rsidP="009629A1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33 312</w:t>
            </w:r>
            <w:r w:rsidRPr="00621B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006,00</w:t>
            </w:r>
          </w:p>
        </w:tc>
        <w:tc>
          <w:tcPr>
            <w:tcW w:w="457" w:type="pct"/>
            <w:vMerge w:val="restart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Доведение доли населения ЗАТО Железногорск, прошедшего подготовку в области ГО и ЧС до 100% от потребности.</w:t>
            </w:r>
          </w:p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Количество населения ЗАТО Железногорск, попадающего в зону действия системы оповещения ЗАТО Железногорск будет находиться на уровне не менее 100% от численности населения ЗАТО Железногорск.</w:t>
            </w:r>
          </w:p>
        </w:tc>
      </w:tr>
      <w:tr w:rsidR="009629A1" w:rsidRPr="00621BB7" w:rsidTr="00DF2DFB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3" w:type="pct"/>
            <w:gridSpan w:val="2"/>
            <w:vAlign w:val="center"/>
          </w:tcPr>
          <w:p w:rsidR="009629A1" w:rsidRPr="00621BB7" w:rsidRDefault="009629A1" w:rsidP="009629A1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11 101</w:t>
            </w:r>
            <w:r w:rsidRPr="00621B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602,00</w:t>
            </w:r>
          </w:p>
        </w:tc>
        <w:tc>
          <w:tcPr>
            <w:tcW w:w="415" w:type="pct"/>
            <w:vAlign w:val="center"/>
          </w:tcPr>
          <w:p w:rsidR="009629A1" w:rsidRPr="00621BB7" w:rsidRDefault="009629A1" w:rsidP="009629A1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11 101</w:t>
            </w:r>
            <w:r w:rsidRPr="00621B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602,00</w:t>
            </w:r>
          </w:p>
        </w:tc>
        <w:tc>
          <w:tcPr>
            <w:tcW w:w="415" w:type="pct"/>
            <w:vAlign w:val="center"/>
          </w:tcPr>
          <w:p w:rsidR="009629A1" w:rsidRPr="00621BB7" w:rsidRDefault="009629A1" w:rsidP="009629A1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11 101</w:t>
            </w:r>
            <w:r w:rsidRPr="00621B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602,00</w:t>
            </w:r>
          </w:p>
        </w:tc>
        <w:tc>
          <w:tcPr>
            <w:tcW w:w="466" w:type="pct"/>
            <w:gridSpan w:val="2"/>
            <w:vAlign w:val="center"/>
          </w:tcPr>
          <w:p w:rsidR="009629A1" w:rsidRPr="00621BB7" w:rsidRDefault="009629A1" w:rsidP="009629A1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33 304 806,00</w:t>
            </w:r>
          </w:p>
        </w:tc>
        <w:tc>
          <w:tcPr>
            <w:tcW w:w="457" w:type="pct"/>
            <w:vMerge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9A1" w:rsidRPr="00621BB7" w:rsidTr="00DF2DFB">
        <w:trPr>
          <w:tblCellSpacing w:w="5" w:type="nil"/>
        </w:trPr>
        <w:tc>
          <w:tcPr>
            <w:tcW w:w="1247" w:type="pct"/>
            <w:vMerge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15" w:type="pct"/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15" w:type="pct"/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66" w:type="pct"/>
            <w:gridSpan w:val="2"/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7 200,00</w:t>
            </w:r>
          </w:p>
        </w:tc>
        <w:tc>
          <w:tcPr>
            <w:tcW w:w="457" w:type="pct"/>
            <w:vMerge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9A1" w:rsidRPr="00621BB7" w:rsidTr="009629A1">
        <w:trPr>
          <w:trHeight w:val="233"/>
          <w:tblCellSpacing w:w="5" w:type="nil"/>
        </w:trPr>
        <w:tc>
          <w:tcPr>
            <w:tcW w:w="5000" w:type="pct"/>
            <w:gridSpan w:val="13"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Задача 2. Обеспечение реализации муниципальной программы</w:t>
            </w:r>
          </w:p>
        </w:tc>
      </w:tr>
      <w:tr w:rsidR="009629A1" w:rsidRPr="00621BB7" w:rsidTr="00DF2DFB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 xml:space="preserve">Мероприятие 2.1. </w:t>
            </w:r>
          </w:p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497" w:type="pct"/>
            <w:vMerge w:val="restart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226" w:type="pct"/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5" w:type="pct"/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20 240 790,00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20 240 790,00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20 240 790,00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60 722 370,00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Штат специалистов в области ГО и ЧС будет составлять в размере не менее 100% от потребности.</w:t>
            </w:r>
          </w:p>
        </w:tc>
      </w:tr>
      <w:tr w:rsidR="009629A1" w:rsidRPr="00621BB7" w:rsidTr="00DF2DFB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18 484 496,00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18 484 496,00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18 484 496,00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55 453 488,00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9A1" w:rsidRPr="00621BB7" w:rsidTr="00DF2DFB">
        <w:trPr>
          <w:tblCellSpacing w:w="5" w:type="nil"/>
        </w:trPr>
        <w:tc>
          <w:tcPr>
            <w:tcW w:w="1247" w:type="pct"/>
            <w:vMerge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1 753 294,00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1 753 294,00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1 753 294,00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5 259 882,00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9A1" w:rsidRPr="00621BB7" w:rsidTr="00DF2DFB">
        <w:trPr>
          <w:tblCellSpacing w:w="5" w:type="nil"/>
        </w:trPr>
        <w:tc>
          <w:tcPr>
            <w:tcW w:w="1247" w:type="pct"/>
            <w:vMerge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9A1" w:rsidRPr="00621BB7" w:rsidTr="00DF2DFB">
        <w:trPr>
          <w:tblCellSpacing w:w="5" w:type="nil"/>
        </w:trPr>
        <w:tc>
          <w:tcPr>
            <w:tcW w:w="1247" w:type="pct"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497" w:type="pct"/>
            <w:vAlign w:val="center"/>
          </w:tcPr>
          <w:p w:rsidR="009629A1" w:rsidRPr="00621BB7" w:rsidRDefault="009629A1" w:rsidP="009629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6" w:type="pct"/>
            <w:vAlign w:val="center"/>
          </w:tcPr>
          <w:p w:rsidR="009629A1" w:rsidRPr="00621BB7" w:rsidRDefault="009629A1" w:rsidP="009629A1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227" w:type="pct"/>
            <w:vAlign w:val="center"/>
          </w:tcPr>
          <w:p w:rsidR="009629A1" w:rsidRPr="00621BB7" w:rsidRDefault="009629A1" w:rsidP="009629A1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5" w:type="pct"/>
            <w:vAlign w:val="center"/>
          </w:tcPr>
          <w:p w:rsidR="009629A1" w:rsidRPr="00621BB7" w:rsidRDefault="009629A1" w:rsidP="009629A1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94 034 376,00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9A1" w:rsidRPr="00621BB7" w:rsidTr="00DF2DFB">
        <w:trPr>
          <w:tblCellSpacing w:w="5" w:type="nil"/>
        </w:trPr>
        <w:tc>
          <w:tcPr>
            <w:tcW w:w="1247" w:type="pct"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97" w:type="pct"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9629A1" w:rsidRPr="00621BB7" w:rsidRDefault="009629A1" w:rsidP="009629A1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9629A1" w:rsidRPr="00621BB7" w:rsidRDefault="009629A1" w:rsidP="009629A1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9629A1" w:rsidRPr="00621BB7" w:rsidRDefault="009629A1" w:rsidP="009629A1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9A1" w:rsidRPr="00621BB7" w:rsidTr="00DF2DFB">
        <w:trPr>
          <w:tblCellSpacing w:w="5" w:type="nil"/>
        </w:trPr>
        <w:tc>
          <w:tcPr>
            <w:tcW w:w="1247" w:type="pct"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</w:p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497" w:type="pct"/>
            <w:vAlign w:val="center"/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226" w:type="pct"/>
            <w:vAlign w:val="center"/>
          </w:tcPr>
          <w:p w:rsidR="009629A1" w:rsidRPr="00621BB7" w:rsidRDefault="009629A1" w:rsidP="009629A1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227" w:type="pct"/>
            <w:vAlign w:val="center"/>
          </w:tcPr>
          <w:p w:rsidR="009629A1" w:rsidRPr="00621BB7" w:rsidRDefault="009629A1" w:rsidP="009629A1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9629A1" w:rsidRPr="00621BB7" w:rsidRDefault="009629A1" w:rsidP="009629A1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A1" w:rsidRPr="00621BB7" w:rsidRDefault="009629A1" w:rsidP="009629A1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94 034 376,00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A1" w:rsidRPr="00621BB7" w:rsidRDefault="009629A1" w:rsidP="009629A1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9A1" w:rsidRPr="009629A1" w:rsidRDefault="009629A1" w:rsidP="009629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9629A1" w:rsidRPr="009629A1" w:rsidTr="009629A1">
        <w:tc>
          <w:tcPr>
            <w:tcW w:w="3163" w:type="pct"/>
            <w:hideMark/>
          </w:tcPr>
          <w:p w:rsidR="009629A1" w:rsidRPr="009629A1" w:rsidRDefault="009629A1" w:rsidP="009629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9A1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и чрезвычайным ситуациям </w:t>
            </w:r>
          </w:p>
          <w:p w:rsidR="009629A1" w:rsidRPr="009629A1" w:rsidRDefault="009629A1" w:rsidP="009629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9A1">
              <w:rPr>
                <w:rFonts w:ascii="Arial" w:hAnsi="Arial" w:cs="Arial"/>
                <w:sz w:val="24"/>
                <w:szCs w:val="24"/>
              </w:rPr>
              <w:t>в Администрации ЗАТО г.Железногорск</w:t>
            </w:r>
          </w:p>
        </w:tc>
        <w:tc>
          <w:tcPr>
            <w:tcW w:w="1837" w:type="pct"/>
            <w:vAlign w:val="center"/>
            <w:hideMark/>
          </w:tcPr>
          <w:p w:rsidR="009629A1" w:rsidRPr="009629A1" w:rsidRDefault="009629A1" w:rsidP="009629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29A1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DF2DFB" w:rsidRDefault="00DF2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43EE" w:rsidRDefault="001443EE" w:rsidP="00561183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1443EE" w:rsidSect="009629A1">
          <w:pgSz w:w="16840" w:h="11907" w:orient="landscape" w:code="9"/>
          <w:pgMar w:top="1985" w:right="1134" w:bottom="851" w:left="1134" w:header="720" w:footer="720" w:gutter="0"/>
          <w:cols w:space="720"/>
          <w:titlePg/>
          <w:docGrid w:linePitch="218"/>
        </w:sectPr>
      </w:pPr>
    </w:p>
    <w:tbl>
      <w:tblPr>
        <w:tblStyle w:val="af0"/>
        <w:tblW w:w="0" w:type="auto"/>
        <w:tblInd w:w="4536" w:type="dxa"/>
        <w:tblLook w:val="04A0"/>
      </w:tblPr>
      <w:tblGrid>
        <w:gridCol w:w="4751"/>
      </w:tblGrid>
      <w:tr w:rsidR="001443EE" w:rsidRPr="001443EE" w:rsidTr="0056118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1443EE" w:rsidRPr="001443EE" w:rsidRDefault="001443EE" w:rsidP="00561183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1443EE">
              <w:rPr>
                <w:sz w:val="24"/>
                <w:szCs w:val="24"/>
              </w:rPr>
              <w:t>Приложение № 4</w:t>
            </w:r>
          </w:p>
          <w:p w:rsidR="001443EE" w:rsidRPr="001443EE" w:rsidRDefault="001443EE" w:rsidP="00561183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1443EE">
              <w:rPr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1443EE" w:rsidRPr="001443EE" w:rsidRDefault="001443EE" w:rsidP="001443EE">
      <w:pPr>
        <w:pStyle w:val="af1"/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43EE" w:rsidRPr="001443EE" w:rsidRDefault="001443EE" w:rsidP="001443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Подпрограмма 2</w:t>
      </w:r>
    </w:p>
    <w:p w:rsidR="001443EE" w:rsidRPr="001443EE" w:rsidRDefault="001443EE" w:rsidP="001443E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1. Паспорт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254"/>
        <w:gridCol w:w="6967"/>
      </w:tblGrid>
      <w:tr w:rsidR="001443EE" w:rsidRPr="001443EE" w:rsidTr="00561183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E" w:rsidRPr="001443EE" w:rsidRDefault="001443EE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E" w:rsidRPr="001443EE" w:rsidRDefault="001443EE" w:rsidP="0056118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(далее – подпрограмма)</w:t>
            </w:r>
          </w:p>
        </w:tc>
      </w:tr>
      <w:tr w:rsidR="001443EE" w:rsidRPr="001443EE" w:rsidTr="00561183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E" w:rsidRPr="001443EE" w:rsidRDefault="001443EE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подпрограмма.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E" w:rsidRPr="001443EE" w:rsidRDefault="001443EE" w:rsidP="0056118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 xml:space="preserve">«Защита населения и территории ЗАТО Железногорск от чрезвычайных ситуаций природного и техногенного характера» </w:t>
            </w:r>
          </w:p>
        </w:tc>
      </w:tr>
      <w:tr w:rsidR="001443EE" w:rsidRPr="001443EE" w:rsidTr="00561183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E" w:rsidRPr="001443EE" w:rsidRDefault="001443EE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E" w:rsidRPr="001443EE" w:rsidRDefault="001443EE" w:rsidP="00561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 xml:space="preserve">МКУ «Управление ГОЧС и режима ЗАТО Железногорск». </w:t>
            </w:r>
          </w:p>
        </w:tc>
      </w:tr>
      <w:tr w:rsidR="001443EE" w:rsidRPr="001443EE" w:rsidTr="00561183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E" w:rsidRPr="001443EE" w:rsidRDefault="001443EE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E" w:rsidRPr="001443EE" w:rsidRDefault="001443EE" w:rsidP="0056118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Цель: Обеспечение первичных мер пожарной безопасности на 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      </w:r>
          </w:p>
          <w:p w:rsidR="001443EE" w:rsidRPr="001443EE" w:rsidRDefault="001443EE" w:rsidP="0056118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 xml:space="preserve">Задача:  </w:t>
            </w:r>
          </w:p>
          <w:p w:rsidR="001443EE" w:rsidRPr="001443EE" w:rsidRDefault="001443EE" w:rsidP="0056118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- Проведение противопожарной пропаганды.</w:t>
            </w:r>
          </w:p>
        </w:tc>
      </w:tr>
      <w:tr w:rsidR="001443EE" w:rsidRPr="001443EE" w:rsidTr="00561183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E" w:rsidRPr="001443EE" w:rsidRDefault="001443EE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E" w:rsidRPr="001443EE" w:rsidRDefault="001443EE" w:rsidP="00561183">
            <w:pPr>
              <w:pStyle w:val="ConsPlusCell"/>
              <w:tabs>
                <w:tab w:val="left" w:pos="20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- Провести не менее 30 мероприятий по противопожарной пропаганде (2024 – 10, 2025 – 10, 2026 – 10).</w:t>
            </w:r>
          </w:p>
          <w:p w:rsidR="001443EE" w:rsidRPr="001443EE" w:rsidRDefault="001443EE" w:rsidP="005611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43EE">
              <w:rPr>
                <w:sz w:val="24"/>
                <w:szCs w:val="24"/>
              </w:rPr>
              <w:t>- Снижение количества зарегистрированных пожаров по сравнению с показателем 2019 года.</w:t>
            </w:r>
          </w:p>
          <w:p w:rsidR="001443EE" w:rsidRPr="001443EE" w:rsidRDefault="001443EE" w:rsidP="005611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43EE">
              <w:rPr>
                <w:sz w:val="24"/>
                <w:szCs w:val="24"/>
              </w:rPr>
              <w:t>- Снижение числа погибших при пожарах по сравнению с показателем 2019 года.</w:t>
            </w:r>
          </w:p>
          <w:p w:rsidR="001443EE" w:rsidRPr="001443EE" w:rsidRDefault="001443EE" w:rsidP="0056118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43EE">
              <w:rPr>
                <w:sz w:val="24"/>
                <w:szCs w:val="24"/>
              </w:rPr>
              <w:t>- Приобретение пожарной мотопомпы в 2023 году в количестве 1 штуки.</w:t>
            </w:r>
          </w:p>
        </w:tc>
      </w:tr>
      <w:tr w:rsidR="001443EE" w:rsidRPr="001443EE" w:rsidTr="0056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1443EE" w:rsidRPr="001443EE" w:rsidRDefault="001443EE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1443EE" w:rsidRPr="001443EE" w:rsidRDefault="001443EE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2024 – 2026 годы</w:t>
            </w:r>
          </w:p>
        </w:tc>
      </w:tr>
      <w:tr w:rsidR="001443EE" w:rsidRPr="001443EE" w:rsidTr="0056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1443EE" w:rsidRPr="001443EE" w:rsidRDefault="001443EE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3778" w:type="pct"/>
          </w:tcPr>
          <w:p w:rsidR="001443EE" w:rsidRPr="001443EE" w:rsidRDefault="001443EE" w:rsidP="00561183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 xml:space="preserve">Всего на реализацию подпрограммы выделяется: 725 000,00 руб., в том числе: </w:t>
            </w:r>
          </w:p>
          <w:p w:rsidR="001443EE" w:rsidRPr="001443EE" w:rsidRDefault="001443EE" w:rsidP="00561183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1443EE" w:rsidRPr="001443EE" w:rsidRDefault="001443EE" w:rsidP="00561183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За счёт краевого бюджета: 0,00 руб.:</w:t>
            </w:r>
          </w:p>
          <w:p w:rsidR="001443EE" w:rsidRPr="001443EE" w:rsidRDefault="001443EE" w:rsidP="00561183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 xml:space="preserve">2024 год – 0,00 руб. </w:t>
            </w:r>
          </w:p>
          <w:p w:rsidR="001443EE" w:rsidRPr="001443EE" w:rsidRDefault="001443EE" w:rsidP="00561183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 xml:space="preserve">2025 год – 0,00 руб. </w:t>
            </w:r>
          </w:p>
          <w:p w:rsidR="001443EE" w:rsidRPr="001443EE" w:rsidRDefault="001443EE" w:rsidP="0056118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2026 год – 0,00 руб.</w:t>
            </w:r>
          </w:p>
          <w:p w:rsidR="001443EE" w:rsidRPr="001443EE" w:rsidRDefault="001443EE" w:rsidP="00561183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За счёт местного бюджета: 725 000,00 руб.</w:t>
            </w:r>
          </w:p>
          <w:p w:rsidR="001443EE" w:rsidRPr="001443EE" w:rsidRDefault="001443EE" w:rsidP="00561183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2024 год – 575 000,00 руб.</w:t>
            </w:r>
          </w:p>
          <w:p w:rsidR="001443EE" w:rsidRPr="001443EE" w:rsidRDefault="001443EE" w:rsidP="00561183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2025 год – 75 000,00 руб.</w:t>
            </w:r>
          </w:p>
          <w:p w:rsidR="001443EE" w:rsidRPr="001443EE" w:rsidRDefault="001443EE" w:rsidP="00561183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2026 год – 75 000,00 руб.</w:t>
            </w:r>
          </w:p>
        </w:tc>
      </w:tr>
    </w:tbl>
    <w:p w:rsidR="001443EE" w:rsidRPr="001443EE" w:rsidRDefault="001443EE" w:rsidP="001443EE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1443EE" w:rsidRPr="001443EE" w:rsidRDefault="001443EE" w:rsidP="001443EE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2.1. Постановка муниципальной проблемы и обоснование</w:t>
      </w:r>
    </w:p>
    <w:p w:rsidR="001443EE" w:rsidRPr="001443EE" w:rsidRDefault="001443EE" w:rsidP="001443EE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необходимости разработки подпрограммы</w:t>
      </w:r>
    </w:p>
    <w:p w:rsidR="001443EE" w:rsidRPr="001443EE" w:rsidRDefault="001443EE" w:rsidP="001443EE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443EE" w:rsidRPr="001443EE" w:rsidRDefault="001443EE" w:rsidP="001443EE">
      <w:pPr>
        <w:autoSpaceDE w:val="0"/>
        <w:autoSpaceDN w:val="0"/>
        <w:adjustRightInd w:val="0"/>
        <w:spacing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 xml:space="preserve">Исходя из требований </w:t>
      </w:r>
      <w:r w:rsidRPr="001443EE">
        <w:rPr>
          <w:rFonts w:ascii="Arial" w:hAnsi="Arial" w:cs="Arial"/>
          <w:bCs/>
          <w:sz w:val="24"/>
          <w:szCs w:val="24"/>
        </w:rPr>
        <w:t>Федерального закона от 22.07.2008 № 123-ФЗ «Технический регламент о требованиях пожарной безопасности»</w:t>
      </w:r>
      <w:r w:rsidRPr="001443EE">
        <w:rPr>
          <w:rFonts w:ascii="Arial" w:hAnsi="Arial" w:cs="Arial"/>
          <w:sz w:val="24"/>
          <w:szCs w:val="24"/>
        </w:rPr>
        <w:t>, организации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 вторичных проявлений.</w:t>
      </w:r>
    </w:p>
    <w:p w:rsidR="001443EE" w:rsidRPr="001443EE" w:rsidRDefault="001443EE" w:rsidP="001443EE">
      <w:pPr>
        <w:pStyle w:val="af1"/>
        <w:widowControl w:val="0"/>
        <w:spacing w:after="0" w:line="254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 xml:space="preserve">2.2. Основная цель, задачи и сроки выполнения подпрограммы, </w:t>
      </w:r>
    </w:p>
    <w:p w:rsidR="001443EE" w:rsidRPr="001443EE" w:rsidRDefault="001443EE" w:rsidP="001443EE">
      <w:pPr>
        <w:pStyle w:val="af1"/>
        <w:widowControl w:val="0"/>
        <w:spacing w:after="0" w:line="254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 xml:space="preserve">показатели результативности </w:t>
      </w:r>
    </w:p>
    <w:p w:rsidR="001443EE" w:rsidRPr="001443EE" w:rsidRDefault="001443EE" w:rsidP="001443EE">
      <w:pPr>
        <w:pStyle w:val="ac"/>
        <w:widowControl w:val="0"/>
        <w:spacing w:line="254" w:lineRule="auto"/>
        <w:ind w:firstLine="567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Основная цель подпрограммы: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1443EE" w:rsidRPr="001443EE" w:rsidRDefault="001443EE" w:rsidP="001443EE">
      <w:pPr>
        <w:pStyle w:val="ac"/>
        <w:widowControl w:val="0"/>
        <w:spacing w:line="254" w:lineRule="auto"/>
        <w:ind w:firstLine="567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Достижение указанной цели предполагает решение следующих задач:</w:t>
      </w:r>
    </w:p>
    <w:p w:rsidR="001443EE" w:rsidRPr="001443EE" w:rsidRDefault="001443EE" w:rsidP="001443EE">
      <w:pPr>
        <w:widowControl w:val="0"/>
        <w:autoSpaceDE w:val="0"/>
        <w:autoSpaceDN w:val="0"/>
        <w:adjustRightInd w:val="0"/>
        <w:spacing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1. Проведение мероприятий противопожарной пропаганды.</w:t>
      </w:r>
    </w:p>
    <w:p w:rsidR="001443EE" w:rsidRPr="001443EE" w:rsidRDefault="001443EE" w:rsidP="001443EE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Подпрограмма рассчитана на 2024 – 2026 годы.</w:t>
      </w:r>
    </w:p>
    <w:p w:rsidR="001443EE" w:rsidRPr="001443EE" w:rsidRDefault="001443EE" w:rsidP="001443EE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указаны в приложении № 1 к подпрограмме.</w:t>
      </w:r>
    </w:p>
    <w:p w:rsidR="001443EE" w:rsidRPr="001443EE" w:rsidRDefault="001443EE" w:rsidP="001443EE">
      <w:pPr>
        <w:widowControl w:val="0"/>
        <w:spacing w:line="254" w:lineRule="auto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1443EE" w:rsidRPr="001443EE" w:rsidRDefault="001443EE" w:rsidP="001443EE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1443EE" w:rsidRPr="001443EE" w:rsidRDefault="001443EE" w:rsidP="001443EE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 xml:space="preserve">1. Федеральный закон от 06.10.2003 № 131-ФЗ «Об общих принципах организации местного самоуправления в Российской Федерации»; </w:t>
      </w:r>
    </w:p>
    <w:p w:rsidR="001443EE" w:rsidRPr="001443EE" w:rsidRDefault="001443EE" w:rsidP="001443EE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 xml:space="preserve">2. Федеральный закон от 21.12.1994 № 69-ФЗ «О пожарной безопасности»; </w:t>
      </w:r>
    </w:p>
    <w:p w:rsidR="001443EE" w:rsidRPr="001443EE" w:rsidRDefault="001443EE" w:rsidP="001443EE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 xml:space="preserve">3. Федеральный закон от 22.07.2008 № 123-ФЗ «Технический регламент о требованиях пожарной безопасности»; </w:t>
      </w:r>
    </w:p>
    <w:p w:rsidR="001443EE" w:rsidRPr="001443EE" w:rsidRDefault="001443EE" w:rsidP="001443EE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4. 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</w:t>
      </w:r>
    </w:p>
    <w:p w:rsidR="001443EE" w:rsidRPr="001443EE" w:rsidRDefault="001443EE" w:rsidP="001443EE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Реализацию мероприятий подпрограммы осуществляет:</w:t>
      </w:r>
    </w:p>
    <w:p w:rsidR="001443EE" w:rsidRPr="001443EE" w:rsidRDefault="001443EE" w:rsidP="001443EE">
      <w:pPr>
        <w:pStyle w:val="21"/>
        <w:spacing w:after="0" w:line="254" w:lineRule="auto"/>
        <w:ind w:left="0" w:firstLine="567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МКУ «Управление ГОЧС и режима ЗАТО Железногорск».</w:t>
      </w:r>
    </w:p>
    <w:p w:rsidR="001443EE" w:rsidRPr="001443EE" w:rsidRDefault="001443EE" w:rsidP="001443EE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и краевого бюджетов.</w:t>
      </w:r>
    </w:p>
    <w:p w:rsidR="001443EE" w:rsidRPr="001443EE" w:rsidRDefault="001443EE" w:rsidP="001443EE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Реализация мероприятий подпрограммы осуществляется путем:</w:t>
      </w:r>
    </w:p>
    <w:p w:rsidR="001443EE" w:rsidRPr="001443EE" w:rsidRDefault="001443EE" w:rsidP="001443EE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- предоставления бюджетных ассигнований на обеспечение выполнения функций.</w:t>
      </w:r>
    </w:p>
    <w:p w:rsidR="001443EE" w:rsidRPr="001443EE" w:rsidRDefault="001443EE" w:rsidP="001443EE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1443EE" w:rsidRPr="001443EE" w:rsidRDefault="001443EE" w:rsidP="001443EE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2.4. Управление подпрограммой и контроль за исполнением подпрограммы</w:t>
      </w:r>
    </w:p>
    <w:p w:rsidR="001443EE" w:rsidRPr="001443EE" w:rsidRDefault="001443EE" w:rsidP="001443EE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Управление реализацией подпрограммы и контроль за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443EE" w:rsidRPr="001443EE" w:rsidRDefault="001443EE" w:rsidP="001443E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и краевого бюджетов осуществляется в соответствии с бюджетным законодательством.</w:t>
      </w:r>
    </w:p>
    <w:p w:rsidR="001443EE" w:rsidRPr="001443EE" w:rsidRDefault="001443EE" w:rsidP="001443EE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Исполнителем подпрограммы осуществляется:</w:t>
      </w:r>
    </w:p>
    <w:p w:rsidR="001443EE" w:rsidRPr="001443EE" w:rsidRDefault="001443EE" w:rsidP="001443EE">
      <w:pPr>
        <w:pStyle w:val="af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1443EE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1443EE" w:rsidRPr="001443EE" w:rsidRDefault="001443EE" w:rsidP="001443EE">
      <w:pPr>
        <w:pStyle w:val="af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1443EE">
        <w:rPr>
          <w:rFonts w:ascii="Arial" w:hAnsi="Arial" w:cs="Arial"/>
          <w:sz w:val="24"/>
          <w:szCs w:val="24"/>
          <w:lang w:eastAsia="ru-RU"/>
        </w:rPr>
        <w:t>непосредственный контроль за ходом реализации мероприятий подпрограммы;</w:t>
      </w:r>
    </w:p>
    <w:p w:rsidR="001443EE" w:rsidRPr="001443EE" w:rsidRDefault="001443EE" w:rsidP="001443EE">
      <w:pPr>
        <w:pStyle w:val="af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1443EE">
        <w:rPr>
          <w:rFonts w:ascii="Arial" w:hAnsi="Arial" w:cs="Arial"/>
          <w:sz w:val="24"/>
          <w:szCs w:val="24"/>
          <w:lang w:eastAsia="ru-RU"/>
        </w:rPr>
        <w:t>подготовка отчетов о реализации подпрограммы в соответствии с требованиями постановления Администрации ЗАТО г. Железногорск от 21.08.2013 № 1301 «</w:t>
      </w:r>
      <w:r w:rsidRPr="001443EE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1443EE">
        <w:rPr>
          <w:rFonts w:ascii="Arial" w:hAnsi="Arial" w:cs="Arial"/>
          <w:sz w:val="24"/>
          <w:szCs w:val="24"/>
          <w:lang w:eastAsia="ru-RU"/>
        </w:rPr>
        <w:t>».</w:t>
      </w:r>
    </w:p>
    <w:p w:rsidR="001443EE" w:rsidRPr="001443EE" w:rsidRDefault="001443EE" w:rsidP="001443E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Администрации ЗАТО г. Железногорск.</w:t>
      </w:r>
    </w:p>
    <w:p w:rsidR="001443EE" w:rsidRPr="001443EE" w:rsidRDefault="001443EE" w:rsidP="001443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1443EE" w:rsidRPr="001443EE" w:rsidRDefault="001443EE" w:rsidP="001443EE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2.5. Мероприятия подпрограммы</w:t>
      </w:r>
    </w:p>
    <w:p w:rsidR="001443EE" w:rsidRPr="001443EE" w:rsidRDefault="001443EE" w:rsidP="001443EE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Система программных мероприятий подпрограммы предусматривает выполнение работ, направленных по обеспечению первичных мер пожарной безопасности на территории ЗАТО Железногорск и созданию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1443EE" w:rsidRPr="001443EE" w:rsidRDefault="001443EE" w:rsidP="001443EE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 подпрограмме.</w:t>
      </w:r>
    </w:p>
    <w:p w:rsidR="001443EE" w:rsidRPr="001443EE" w:rsidRDefault="001443EE" w:rsidP="001443EE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5"/>
        <w:gridCol w:w="3412"/>
      </w:tblGrid>
      <w:tr w:rsidR="001443EE" w:rsidRPr="001443EE" w:rsidTr="00561183">
        <w:tc>
          <w:tcPr>
            <w:tcW w:w="3163" w:type="pct"/>
          </w:tcPr>
          <w:p w:rsidR="001443EE" w:rsidRPr="001443EE" w:rsidRDefault="001443EE" w:rsidP="00561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1443EE" w:rsidRPr="001443EE" w:rsidRDefault="001443EE" w:rsidP="00561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1443EE" w:rsidRPr="001443EE" w:rsidRDefault="001443EE" w:rsidP="00561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4953F2" w:rsidRDefault="00495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53F2" w:rsidRDefault="004953F2" w:rsidP="005611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</w:rPr>
        <w:sectPr w:rsidR="004953F2" w:rsidSect="001443EE">
          <w:pgSz w:w="11907" w:h="16840" w:code="9"/>
          <w:pgMar w:top="1134" w:right="851" w:bottom="1134" w:left="1985" w:header="720" w:footer="720" w:gutter="0"/>
          <w:cols w:space="720"/>
          <w:titlePg/>
          <w:docGrid w:linePitch="218"/>
        </w:sectPr>
      </w:pPr>
    </w:p>
    <w:tbl>
      <w:tblPr>
        <w:tblStyle w:val="af0"/>
        <w:tblW w:w="0" w:type="auto"/>
        <w:tblInd w:w="9747" w:type="dxa"/>
        <w:tblLook w:val="04A0"/>
      </w:tblPr>
      <w:tblGrid>
        <w:gridCol w:w="5041"/>
      </w:tblGrid>
      <w:tr w:rsidR="004953F2" w:rsidRPr="004953F2" w:rsidTr="00561183"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953F2" w:rsidRPr="004953F2" w:rsidRDefault="004953F2" w:rsidP="0056118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3F2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4953F2" w:rsidRPr="004953F2" w:rsidRDefault="004953F2" w:rsidP="00561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53F2">
              <w:rPr>
                <w:rFonts w:ascii="Arial" w:hAnsi="Arial" w:cs="Arial"/>
                <w:sz w:val="24"/>
                <w:szCs w:val="24"/>
              </w:rPr>
              <w:t>к подпрограмме «Обеспечение первичных мер пожарной</w:t>
            </w:r>
          </w:p>
          <w:p w:rsidR="004953F2" w:rsidRPr="004953F2" w:rsidRDefault="004953F2" w:rsidP="00561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53F2">
              <w:rPr>
                <w:rFonts w:ascii="Arial" w:hAnsi="Arial" w:cs="Arial"/>
                <w:sz w:val="24"/>
                <w:szCs w:val="24"/>
              </w:rPr>
              <w:t>безопасности на территории ЗАТО Железногорск»</w:t>
            </w:r>
          </w:p>
        </w:tc>
      </w:tr>
    </w:tbl>
    <w:p w:rsidR="004953F2" w:rsidRPr="004953F2" w:rsidRDefault="004953F2" w:rsidP="004953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953F2">
        <w:rPr>
          <w:rFonts w:ascii="Arial" w:hAnsi="Arial" w:cs="Arial"/>
          <w:sz w:val="24"/>
          <w:szCs w:val="24"/>
        </w:rPr>
        <w:t>Перечень</w:t>
      </w:r>
    </w:p>
    <w:p w:rsidR="004953F2" w:rsidRPr="004953F2" w:rsidRDefault="004953F2" w:rsidP="004953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953F2">
        <w:rPr>
          <w:rFonts w:ascii="Arial" w:hAnsi="Arial" w:cs="Arial"/>
          <w:sz w:val="24"/>
          <w:szCs w:val="24"/>
        </w:rPr>
        <w:t>и значения показателей результативности подпрограммы</w:t>
      </w:r>
    </w:p>
    <w:tbl>
      <w:tblPr>
        <w:tblW w:w="502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2"/>
        <w:gridCol w:w="5849"/>
        <w:gridCol w:w="1196"/>
        <w:gridCol w:w="1945"/>
        <w:gridCol w:w="1655"/>
        <w:gridCol w:w="953"/>
        <w:gridCol w:w="1021"/>
        <w:gridCol w:w="888"/>
        <w:gridCol w:w="900"/>
      </w:tblGrid>
      <w:tr w:rsidR="004953F2" w:rsidRPr="004953F2" w:rsidTr="00561183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2" w:rsidRPr="004953F2" w:rsidRDefault="004953F2" w:rsidP="00561183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r w:rsidRPr="004953F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r w:rsidRPr="004953F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4953F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ind w:left="-75" w:righ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 xml:space="preserve">2026 год </w:t>
            </w:r>
          </w:p>
        </w:tc>
      </w:tr>
      <w:tr w:rsidR="004953F2" w:rsidRPr="004953F2" w:rsidTr="00561183">
        <w:trPr>
          <w:trHeight w:val="20"/>
          <w:tblCellSpacing w:w="5" w:type="nil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53F2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4953F2" w:rsidRPr="004953F2" w:rsidRDefault="004953F2" w:rsidP="00561183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4953F2" w:rsidRPr="004953F2" w:rsidTr="00561183">
        <w:trPr>
          <w:trHeight w:val="20"/>
          <w:tblCellSpacing w:w="5" w:type="nil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hAnsi="Arial" w:cs="Arial"/>
                <w:sz w:val="24"/>
                <w:szCs w:val="24"/>
              </w:rPr>
              <w:t>Количество  мероприятий противопожарной пропаганды.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953F2" w:rsidRPr="004953F2" w:rsidTr="00561183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4953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53F2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4953F2" w:rsidRPr="004953F2" w:rsidRDefault="004953F2" w:rsidP="00561183">
            <w:pPr>
              <w:pStyle w:val="Default"/>
              <w:rPr>
                <w:rFonts w:ascii="Arial" w:eastAsia="Times New Roman" w:hAnsi="Arial" w:cs="Arial"/>
              </w:rPr>
            </w:pPr>
            <w:r w:rsidRPr="004953F2">
              <w:rPr>
                <w:rFonts w:ascii="Arial" w:hAnsi="Arial" w:cs="Arial"/>
              </w:rPr>
              <w:t>по сравнению с показателем 2019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6,0 %</w:t>
            </w:r>
          </w:p>
        </w:tc>
      </w:tr>
      <w:tr w:rsidR="004953F2" w:rsidRPr="004953F2" w:rsidTr="00561183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Default"/>
              <w:rPr>
                <w:rFonts w:ascii="Arial" w:eastAsia="Times New Roman" w:hAnsi="Arial" w:cs="Arial"/>
              </w:rPr>
            </w:pPr>
            <w:r w:rsidRPr="004953F2">
              <w:rPr>
                <w:rFonts w:ascii="Arial" w:hAnsi="Arial" w:cs="Arial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12,5 %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4953F2" w:rsidRDefault="004953F2" w:rsidP="0056118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953F2">
              <w:rPr>
                <w:rFonts w:ascii="Arial" w:eastAsia="Times New Roman" w:hAnsi="Arial" w:cs="Arial"/>
                <w:sz w:val="24"/>
                <w:szCs w:val="24"/>
              </w:rPr>
              <w:t>15,0 %</w:t>
            </w:r>
          </w:p>
        </w:tc>
      </w:tr>
    </w:tbl>
    <w:p w:rsidR="004953F2" w:rsidRPr="004953F2" w:rsidRDefault="004953F2" w:rsidP="004953F2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4953F2" w:rsidRPr="004953F2" w:rsidTr="00561183">
        <w:tc>
          <w:tcPr>
            <w:tcW w:w="3163" w:type="pct"/>
          </w:tcPr>
          <w:p w:rsidR="004953F2" w:rsidRPr="004953F2" w:rsidRDefault="004953F2" w:rsidP="00561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F2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4953F2" w:rsidRPr="004953F2" w:rsidRDefault="004953F2" w:rsidP="00561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F2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4953F2" w:rsidRPr="004953F2" w:rsidRDefault="004953F2" w:rsidP="00561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F2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4953F2" w:rsidRPr="004953F2" w:rsidRDefault="004953F2" w:rsidP="00561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F2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4953F2" w:rsidRPr="004953F2" w:rsidRDefault="004953F2" w:rsidP="004953F2">
      <w:pPr>
        <w:rPr>
          <w:rFonts w:ascii="Arial" w:hAnsi="Arial" w:cs="Arial"/>
          <w:sz w:val="24"/>
          <w:szCs w:val="24"/>
        </w:rPr>
      </w:pPr>
      <w:r w:rsidRPr="004953F2">
        <w:rPr>
          <w:rFonts w:ascii="Arial" w:hAnsi="Arial" w:cs="Arial"/>
          <w:sz w:val="24"/>
          <w:szCs w:val="24"/>
        </w:rPr>
        <w:br w:type="page"/>
      </w:r>
    </w:p>
    <w:tbl>
      <w:tblPr>
        <w:tblStyle w:val="af0"/>
        <w:tblW w:w="0" w:type="auto"/>
        <w:tblInd w:w="8613" w:type="dxa"/>
        <w:tblLook w:val="04A0"/>
      </w:tblPr>
      <w:tblGrid>
        <w:gridCol w:w="6175"/>
      </w:tblGrid>
      <w:tr w:rsidR="004953F2" w:rsidRPr="004953F2" w:rsidTr="004953F2"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4953F2" w:rsidRPr="004953F2" w:rsidRDefault="004953F2" w:rsidP="0056118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3F2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4953F2" w:rsidRPr="004953F2" w:rsidRDefault="004953F2" w:rsidP="00561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53F2">
              <w:rPr>
                <w:rFonts w:ascii="Arial" w:hAnsi="Arial" w:cs="Arial"/>
                <w:sz w:val="24"/>
                <w:szCs w:val="24"/>
              </w:rPr>
              <w:t>к подпрограмме «Обеспечение первичных мер пожарной безопасности на территории ЗАТО Железногорск»</w:t>
            </w:r>
          </w:p>
        </w:tc>
      </w:tr>
    </w:tbl>
    <w:p w:rsidR="004953F2" w:rsidRPr="004953F2" w:rsidRDefault="004953F2" w:rsidP="004953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953F2" w:rsidRPr="004953F2" w:rsidRDefault="004953F2" w:rsidP="004953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953F2">
        <w:rPr>
          <w:rFonts w:ascii="Arial" w:hAnsi="Arial" w:cs="Arial"/>
          <w:sz w:val="24"/>
          <w:szCs w:val="24"/>
        </w:rPr>
        <w:t>ПЕРЕЧЕНЬ</w:t>
      </w:r>
    </w:p>
    <w:p w:rsidR="004953F2" w:rsidRPr="004953F2" w:rsidRDefault="004953F2" w:rsidP="004953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953F2">
        <w:rPr>
          <w:rFonts w:ascii="Arial" w:hAnsi="Arial" w:cs="Arial"/>
          <w:sz w:val="24"/>
          <w:szCs w:val="24"/>
        </w:rPr>
        <w:t>мероприятий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213"/>
        <w:gridCol w:w="1856"/>
        <w:gridCol w:w="1296"/>
        <w:gridCol w:w="763"/>
        <w:gridCol w:w="784"/>
        <w:gridCol w:w="595"/>
        <w:gridCol w:w="1312"/>
        <w:gridCol w:w="150"/>
        <w:gridCol w:w="1037"/>
        <w:gridCol w:w="150"/>
        <w:gridCol w:w="1037"/>
        <w:gridCol w:w="150"/>
        <w:gridCol w:w="1167"/>
        <w:gridCol w:w="2212"/>
      </w:tblGrid>
      <w:tr w:rsidR="004953F2" w:rsidRPr="00621BB7" w:rsidTr="00561183">
        <w:trPr>
          <w:trHeight w:val="20"/>
          <w:tblCellSpacing w:w="5" w:type="nil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21BB7" w:rsidRPr="00621BB7" w:rsidTr="00561183">
        <w:trPr>
          <w:trHeight w:val="20"/>
          <w:tblCellSpacing w:w="5" w:type="nil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2" w:rsidRPr="00621BB7" w:rsidRDefault="004953F2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3F2" w:rsidRPr="00621BB7" w:rsidTr="00561183">
        <w:trPr>
          <w:trHeight w:val="20"/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4953F2" w:rsidRPr="00621BB7" w:rsidRDefault="004953F2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4953F2" w:rsidRPr="00621BB7" w:rsidTr="00561183">
        <w:trPr>
          <w:trHeight w:val="20"/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Задача 1. Проведение противопожарной пропаганды.</w:t>
            </w:r>
          </w:p>
        </w:tc>
      </w:tr>
      <w:tr w:rsidR="00621BB7" w:rsidRPr="00621BB7" w:rsidTr="00561183">
        <w:trPr>
          <w:trHeight w:val="1370"/>
          <w:tblCellSpacing w:w="5" w:type="nil"/>
        </w:trPr>
        <w:tc>
          <w:tcPr>
            <w:tcW w:w="11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 xml:space="preserve">Мероприятие 1.1. </w:t>
            </w:r>
          </w:p>
          <w:p w:rsidR="004953F2" w:rsidRPr="00621BB7" w:rsidRDefault="004953F2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Проведение мероприятий противопожарной пропаганды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75 000,00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75 000,00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75 000,00</w:t>
            </w: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225 000,00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 xml:space="preserve">Планируется провести не менее 16 мероприятий противопожарной пропаганды </w:t>
            </w:r>
          </w:p>
        </w:tc>
      </w:tr>
      <w:tr w:rsidR="00621BB7" w:rsidRPr="00621BB7" w:rsidTr="0056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 xml:space="preserve">Мероприятие 1.2. </w:t>
            </w:r>
          </w:p>
          <w:p w:rsidR="004953F2" w:rsidRPr="00621BB7" w:rsidRDefault="004953F2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500 000,00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500 000,00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</w:tr>
      <w:tr w:rsidR="00621BB7" w:rsidRPr="00621BB7" w:rsidTr="0056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88" w:type="pct"/>
            <w:vAlign w:val="center"/>
          </w:tcPr>
          <w:p w:rsidR="004953F2" w:rsidRPr="00621BB7" w:rsidRDefault="004953F2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556" w:type="pct"/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1" w:type="pct"/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217" w:type="pct"/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61" w:type="pct"/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3" w:type="pct"/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575 000,00</w:t>
            </w:r>
          </w:p>
        </w:tc>
        <w:tc>
          <w:tcPr>
            <w:tcW w:w="392" w:type="pct"/>
            <w:gridSpan w:val="2"/>
            <w:vAlign w:val="center"/>
          </w:tcPr>
          <w:p w:rsidR="004953F2" w:rsidRPr="00621BB7" w:rsidRDefault="004953F2" w:rsidP="00561183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392" w:type="pct"/>
            <w:gridSpan w:val="2"/>
            <w:vAlign w:val="center"/>
          </w:tcPr>
          <w:p w:rsidR="004953F2" w:rsidRPr="00621BB7" w:rsidRDefault="004953F2" w:rsidP="00561183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402" w:type="pct"/>
            <w:gridSpan w:val="2"/>
            <w:vAlign w:val="center"/>
          </w:tcPr>
          <w:p w:rsidR="004953F2" w:rsidRPr="00621BB7" w:rsidRDefault="004953F2" w:rsidP="00561183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725 000,00</w:t>
            </w:r>
          </w:p>
        </w:tc>
        <w:tc>
          <w:tcPr>
            <w:tcW w:w="596" w:type="pct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BB7" w:rsidRPr="00621BB7" w:rsidTr="0056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88" w:type="pct"/>
            <w:vAlign w:val="center"/>
          </w:tcPr>
          <w:p w:rsidR="004953F2" w:rsidRPr="00621BB7" w:rsidRDefault="004953F2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4953F2" w:rsidRPr="00621BB7" w:rsidRDefault="004953F2" w:rsidP="00561183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4953F2" w:rsidRPr="00621BB7" w:rsidRDefault="004953F2" w:rsidP="00561183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4953F2" w:rsidRPr="00621BB7" w:rsidRDefault="004953F2" w:rsidP="00561183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4953F2" w:rsidRPr="00621BB7" w:rsidRDefault="004953F2" w:rsidP="00561183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BB7" w:rsidRPr="00621BB7" w:rsidTr="0056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88" w:type="pct"/>
            <w:vAlign w:val="center"/>
          </w:tcPr>
          <w:p w:rsidR="004953F2" w:rsidRPr="00621BB7" w:rsidRDefault="004953F2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</w:p>
          <w:p w:rsidR="004953F2" w:rsidRPr="00621BB7" w:rsidRDefault="004953F2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556" w:type="pct"/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Администрация ЗАТО                               г. Железногорск</w:t>
            </w:r>
          </w:p>
        </w:tc>
        <w:tc>
          <w:tcPr>
            <w:tcW w:w="331" w:type="pct"/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217" w:type="pct"/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61" w:type="pct"/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3" w:type="pct"/>
            <w:vAlign w:val="center"/>
          </w:tcPr>
          <w:p w:rsidR="004953F2" w:rsidRPr="00621BB7" w:rsidRDefault="004953F2" w:rsidP="00561183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621BB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4953F2" w:rsidRPr="00621BB7" w:rsidRDefault="004953F2" w:rsidP="00561183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575 000,00</w:t>
            </w:r>
          </w:p>
        </w:tc>
        <w:tc>
          <w:tcPr>
            <w:tcW w:w="392" w:type="pct"/>
            <w:gridSpan w:val="2"/>
            <w:vAlign w:val="center"/>
          </w:tcPr>
          <w:p w:rsidR="004953F2" w:rsidRPr="00621BB7" w:rsidRDefault="004953F2" w:rsidP="00561183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392" w:type="pct"/>
            <w:gridSpan w:val="2"/>
            <w:vAlign w:val="center"/>
          </w:tcPr>
          <w:p w:rsidR="004953F2" w:rsidRPr="00621BB7" w:rsidRDefault="004953F2" w:rsidP="00561183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402" w:type="pct"/>
            <w:gridSpan w:val="2"/>
            <w:vAlign w:val="center"/>
          </w:tcPr>
          <w:p w:rsidR="004953F2" w:rsidRPr="00621BB7" w:rsidRDefault="004953F2" w:rsidP="00561183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BB7">
              <w:rPr>
                <w:rFonts w:ascii="Arial" w:hAnsi="Arial" w:cs="Arial"/>
                <w:color w:val="000000"/>
                <w:sz w:val="24"/>
                <w:szCs w:val="24"/>
              </w:rPr>
              <w:t>725 000,00</w:t>
            </w:r>
          </w:p>
        </w:tc>
        <w:tc>
          <w:tcPr>
            <w:tcW w:w="596" w:type="pct"/>
            <w:vAlign w:val="center"/>
          </w:tcPr>
          <w:p w:rsidR="004953F2" w:rsidRPr="00621BB7" w:rsidRDefault="004953F2" w:rsidP="0056118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53F2" w:rsidRPr="004953F2" w:rsidRDefault="004953F2" w:rsidP="004953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4953F2" w:rsidRPr="004953F2" w:rsidTr="00561183">
        <w:tc>
          <w:tcPr>
            <w:tcW w:w="3163" w:type="pct"/>
          </w:tcPr>
          <w:p w:rsidR="004953F2" w:rsidRPr="004953F2" w:rsidRDefault="004953F2" w:rsidP="00561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F2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4953F2" w:rsidRPr="004953F2" w:rsidRDefault="004953F2" w:rsidP="00561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F2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4953F2" w:rsidRPr="004953F2" w:rsidRDefault="004953F2" w:rsidP="00561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F2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CC2892" w:rsidRPr="004953F2" w:rsidRDefault="00CC2892" w:rsidP="004953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CC2892" w:rsidRPr="004953F2" w:rsidSect="004953F2">
      <w:pgSz w:w="16840" w:h="11907" w:orient="landscape" w:code="9"/>
      <w:pgMar w:top="1985" w:right="1134" w:bottom="851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CC" w:rsidRDefault="00237BCC">
      <w:r>
        <w:separator/>
      </w:r>
    </w:p>
  </w:endnote>
  <w:endnote w:type="continuationSeparator" w:id="0">
    <w:p w:rsidR="00237BCC" w:rsidRDefault="00237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CC" w:rsidRDefault="00237BCC">
      <w:r>
        <w:separator/>
      </w:r>
    </w:p>
  </w:footnote>
  <w:footnote w:type="continuationSeparator" w:id="0">
    <w:p w:rsidR="00237BCC" w:rsidRDefault="00237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A1" w:rsidRDefault="000873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29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29A1" w:rsidRDefault="009629A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360"/>
      <w:docPartObj>
        <w:docPartGallery w:val="Page Numbers (Top of Page)"/>
        <w:docPartUnique/>
      </w:docPartObj>
    </w:sdtPr>
    <w:sdtContent>
      <w:p w:rsidR="009629A1" w:rsidRDefault="000873D9">
        <w:pPr>
          <w:pStyle w:val="a7"/>
          <w:jc w:val="center"/>
        </w:pPr>
        <w:fldSimple w:instr=" PAGE   \* MERGEFORMAT ">
          <w:r w:rsidR="00621BB7">
            <w:rPr>
              <w:noProof/>
            </w:rPr>
            <w:t>45</w:t>
          </w:r>
        </w:fldSimple>
      </w:p>
    </w:sdtContent>
  </w:sdt>
  <w:p w:rsidR="009629A1" w:rsidRDefault="009629A1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743"/>
      <w:docPartObj>
        <w:docPartGallery w:val="Page Numbers (Top of Page)"/>
        <w:docPartUnique/>
      </w:docPartObj>
    </w:sdtPr>
    <w:sdtContent>
      <w:p w:rsidR="00621BB7" w:rsidRDefault="000873D9">
        <w:pPr>
          <w:pStyle w:val="a7"/>
          <w:jc w:val="center"/>
        </w:pPr>
        <w:fldSimple w:instr=" PAGE   \* MERGEFORMAT ">
          <w:r w:rsidR="00A769F3">
            <w:rPr>
              <w:noProof/>
            </w:rPr>
            <w:t>1</w:t>
          </w:r>
        </w:fldSimple>
      </w:p>
    </w:sdtContent>
  </w:sdt>
  <w:p w:rsidR="00621BB7" w:rsidRDefault="00621B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CFA"/>
    <w:multiLevelType w:val="hybridMultilevel"/>
    <w:tmpl w:val="D2DCDA8E"/>
    <w:lvl w:ilvl="0" w:tplc="D850076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5262"/>
    <w:multiLevelType w:val="hybridMultilevel"/>
    <w:tmpl w:val="8B04A120"/>
    <w:lvl w:ilvl="0" w:tplc="D85007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346F"/>
    <w:multiLevelType w:val="hybridMultilevel"/>
    <w:tmpl w:val="A5CC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4247E6B"/>
    <w:multiLevelType w:val="hybridMultilevel"/>
    <w:tmpl w:val="4E1AA47E"/>
    <w:lvl w:ilvl="0" w:tplc="940C3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F7979"/>
    <w:multiLevelType w:val="hybridMultilevel"/>
    <w:tmpl w:val="B4887D5E"/>
    <w:lvl w:ilvl="0" w:tplc="8B84E9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ECA1159"/>
    <w:multiLevelType w:val="hybridMultilevel"/>
    <w:tmpl w:val="741E3B4A"/>
    <w:lvl w:ilvl="0" w:tplc="D8500766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6022"/>
    <w:rsid w:val="00037737"/>
    <w:rsid w:val="00054B71"/>
    <w:rsid w:val="00056FD5"/>
    <w:rsid w:val="00061535"/>
    <w:rsid w:val="0006578B"/>
    <w:rsid w:val="00066B80"/>
    <w:rsid w:val="000702A8"/>
    <w:rsid w:val="000704B3"/>
    <w:rsid w:val="000708EF"/>
    <w:rsid w:val="00072A07"/>
    <w:rsid w:val="0007333D"/>
    <w:rsid w:val="00081B4A"/>
    <w:rsid w:val="000821D3"/>
    <w:rsid w:val="00085A44"/>
    <w:rsid w:val="000873D9"/>
    <w:rsid w:val="000902EF"/>
    <w:rsid w:val="00094942"/>
    <w:rsid w:val="000B2CE6"/>
    <w:rsid w:val="000B46C8"/>
    <w:rsid w:val="000C498F"/>
    <w:rsid w:val="000C5FED"/>
    <w:rsid w:val="000D02CD"/>
    <w:rsid w:val="000D6E29"/>
    <w:rsid w:val="000E5373"/>
    <w:rsid w:val="000F41DA"/>
    <w:rsid w:val="0011140B"/>
    <w:rsid w:val="00111A8A"/>
    <w:rsid w:val="00115846"/>
    <w:rsid w:val="00124A69"/>
    <w:rsid w:val="00130871"/>
    <w:rsid w:val="001311EB"/>
    <w:rsid w:val="00134625"/>
    <w:rsid w:val="0014043D"/>
    <w:rsid w:val="00140EDA"/>
    <w:rsid w:val="001443EE"/>
    <w:rsid w:val="00151F31"/>
    <w:rsid w:val="001567CF"/>
    <w:rsid w:val="00167B33"/>
    <w:rsid w:val="00180279"/>
    <w:rsid w:val="001822A1"/>
    <w:rsid w:val="00190614"/>
    <w:rsid w:val="00190E7F"/>
    <w:rsid w:val="00192540"/>
    <w:rsid w:val="001B25D0"/>
    <w:rsid w:val="001B5679"/>
    <w:rsid w:val="001B5FC6"/>
    <w:rsid w:val="001C082D"/>
    <w:rsid w:val="001D4D74"/>
    <w:rsid w:val="001E1B73"/>
    <w:rsid w:val="001E5ADA"/>
    <w:rsid w:val="001F2349"/>
    <w:rsid w:val="00200483"/>
    <w:rsid w:val="0021344E"/>
    <w:rsid w:val="0021404D"/>
    <w:rsid w:val="00215621"/>
    <w:rsid w:val="00222AB1"/>
    <w:rsid w:val="0022496B"/>
    <w:rsid w:val="00230F89"/>
    <w:rsid w:val="002311A5"/>
    <w:rsid w:val="00237BCC"/>
    <w:rsid w:val="00240730"/>
    <w:rsid w:val="002433DC"/>
    <w:rsid w:val="002442DB"/>
    <w:rsid w:val="00246459"/>
    <w:rsid w:val="00251DD0"/>
    <w:rsid w:val="00251E80"/>
    <w:rsid w:val="00254F44"/>
    <w:rsid w:val="00263220"/>
    <w:rsid w:val="00266F18"/>
    <w:rsid w:val="00271E76"/>
    <w:rsid w:val="00284976"/>
    <w:rsid w:val="00290EC9"/>
    <w:rsid w:val="00292AAF"/>
    <w:rsid w:val="00292AE3"/>
    <w:rsid w:val="00293B05"/>
    <w:rsid w:val="002955E8"/>
    <w:rsid w:val="002A4AD3"/>
    <w:rsid w:val="002A5948"/>
    <w:rsid w:val="002A5F4A"/>
    <w:rsid w:val="002A7AC3"/>
    <w:rsid w:val="002B535B"/>
    <w:rsid w:val="002B6CD7"/>
    <w:rsid w:val="002B705D"/>
    <w:rsid w:val="002B74EE"/>
    <w:rsid w:val="002D09E1"/>
    <w:rsid w:val="002D71A4"/>
    <w:rsid w:val="002E030D"/>
    <w:rsid w:val="002E0F58"/>
    <w:rsid w:val="002E1205"/>
    <w:rsid w:val="002E66D3"/>
    <w:rsid w:val="002E7DBE"/>
    <w:rsid w:val="002F0907"/>
    <w:rsid w:val="002F4ABB"/>
    <w:rsid w:val="002F59E0"/>
    <w:rsid w:val="002F708C"/>
    <w:rsid w:val="003063EE"/>
    <w:rsid w:val="0030743A"/>
    <w:rsid w:val="0031232E"/>
    <w:rsid w:val="00317835"/>
    <w:rsid w:val="00323380"/>
    <w:rsid w:val="003276A4"/>
    <w:rsid w:val="0033356F"/>
    <w:rsid w:val="003418AE"/>
    <w:rsid w:val="0034351E"/>
    <w:rsid w:val="003441B2"/>
    <w:rsid w:val="0034564D"/>
    <w:rsid w:val="0035759D"/>
    <w:rsid w:val="003749FE"/>
    <w:rsid w:val="00374CEB"/>
    <w:rsid w:val="00385980"/>
    <w:rsid w:val="00386E2C"/>
    <w:rsid w:val="003919CA"/>
    <w:rsid w:val="00393F49"/>
    <w:rsid w:val="003C01BA"/>
    <w:rsid w:val="003C341F"/>
    <w:rsid w:val="003C6358"/>
    <w:rsid w:val="003D19BB"/>
    <w:rsid w:val="003D2F57"/>
    <w:rsid w:val="003D42FF"/>
    <w:rsid w:val="003D558F"/>
    <w:rsid w:val="003D7B6D"/>
    <w:rsid w:val="003E2E44"/>
    <w:rsid w:val="003E4C2A"/>
    <w:rsid w:val="003E67D1"/>
    <w:rsid w:val="003F347C"/>
    <w:rsid w:val="003F5CAE"/>
    <w:rsid w:val="003F681C"/>
    <w:rsid w:val="003F7697"/>
    <w:rsid w:val="00410568"/>
    <w:rsid w:val="00413BB3"/>
    <w:rsid w:val="00441A8B"/>
    <w:rsid w:val="004525E3"/>
    <w:rsid w:val="00455E03"/>
    <w:rsid w:val="00464A37"/>
    <w:rsid w:val="004723AD"/>
    <w:rsid w:val="004745D7"/>
    <w:rsid w:val="0049423E"/>
    <w:rsid w:val="004942A0"/>
    <w:rsid w:val="004953F2"/>
    <w:rsid w:val="004A2E2C"/>
    <w:rsid w:val="004A7E53"/>
    <w:rsid w:val="004B2F2B"/>
    <w:rsid w:val="004B3161"/>
    <w:rsid w:val="004B3531"/>
    <w:rsid w:val="004C5BC6"/>
    <w:rsid w:val="004C7240"/>
    <w:rsid w:val="004D007D"/>
    <w:rsid w:val="004D1B6A"/>
    <w:rsid w:val="004F1DCC"/>
    <w:rsid w:val="004F2B35"/>
    <w:rsid w:val="004F4510"/>
    <w:rsid w:val="004F7C63"/>
    <w:rsid w:val="005021B0"/>
    <w:rsid w:val="00502BB2"/>
    <w:rsid w:val="0050303E"/>
    <w:rsid w:val="00504F08"/>
    <w:rsid w:val="00507906"/>
    <w:rsid w:val="005118AD"/>
    <w:rsid w:val="00525298"/>
    <w:rsid w:val="00535C45"/>
    <w:rsid w:val="00537BA0"/>
    <w:rsid w:val="00537F6D"/>
    <w:rsid w:val="0054206D"/>
    <w:rsid w:val="00547A7D"/>
    <w:rsid w:val="00547CA2"/>
    <w:rsid w:val="00551D1F"/>
    <w:rsid w:val="005535DD"/>
    <w:rsid w:val="00556034"/>
    <w:rsid w:val="005564DD"/>
    <w:rsid w:val="0056149D"/>
    <w:rsid w:val="00575353"/>
    <w:rsid w:val="00581553"/>
    <w:rsid w:val="005820D2"/>
    <w:rsid w:val="005833A9"/>
    <w:rsid w:val="005836B5"/>
    <w:rsid w:val="00592CE9"/>
    <w:rsid w:val="00594B17"/>
    <w:rsid w:val="0059573E"/>
    <w:rsid w:val="005A1E18"/>
    <w:rsid w:val="005A380E"/>
    <w:rsid w:val="005A6843"/>
    <w:rsid w:val="005A739B"/>
    <w:rsid w:val="005B5FC1"/>
    <w:rsid w:val="005C10C9"/>
    <w:rsid w:val="005C5C97"/>
    <w:rsid w:val="005E5E35"/>
    <w:rsid w:val="005E7AF8"/>
    <w:rsid w:val="005F11F1"/>
    <w:rsid w:val="005F483E"/>
    <w:rsid w:val="005F49B3"/>
    <w:rsid w:val="00601658"/>
    <w:rsid w:val="00601B49"/>
    <w:rsid w:val="00603995"/>
    <w:rsid w:val="00610B00"/>
    <w:rsid w:val="006207A4"/>
    <w:rsid w:val="00620F0E"/>
    <w:rsid w:val="00621BB7"/>
    <w:rsid w:val="0063135B"/>
    <w:rsid w:val="006347BD"/>
    <w:rsid w:val="00640AF5"/>
    <w:rsid w:val="00643F93"/>
    <w:rsid w:val="00647C7B"/>
    <w:rsid w:val="00662A28"/>
    <w:rsid w:val="0068009C"/>
    <w:rsid w:val="006805BE"/>
    <w:rsid w:val="00681351"/>
    <w:rsid w:val="00683CE1"/>
    <w:rsid w:val="00683E5A"/>
    <w:rsid w:val="0069494E"/>
    <w:rsid w:val="00697EDB"/>
    <w:rsid w:val="006A0457"/>
    <w:rsid w:val="006A05B3"/>
    <w:rsid w:val="006A2AE5"/>
    <w:rsid w:val="006A68D6"/>
    <w:rsid w:val="006A7DC6"/>
    <w:rsid w:val="006B47E2"/>
    <w:rsid w:val="006B65CE"/>
    <w:rsid w:val="006C0491"/>
    <w:rsid w:val="006C5FEF"/>
    <w:rsid w:val="006D1D9A"/>
    <w:rsid w:val="006D3CD4"/>
    <w:rsid w:val="006D44DE"/>
    <w:rsid w:val="006E14B4"/>
    <w:rsid w:val="006E614B"/>
    <w:rsid w:val="006F23CC"/>
    <w:rsid w:val="006F3210"/>
    <w:rsid w:val="007127AC"/>
    <w:rsid w:val="00713FCF"/>
    <w:rsid w:val="007163B8"/>
    <w:rsid w:val="007238B8"/>
    <w:rsid w:val="00724569"/>
    <w:rsid w:val="0072644E"/>
    <w:rsid w:val="00733A85"/>
    <w:rsid w:val="00760BC4"/>
    <w:rsid w:val="00775D56"/>
    <w:rsid w:val="0077621D"/>
    <w:rsid w:val="00777461"/>
    <w:rsid w:val="00784B30"/>
    <w:rsid w:val="00786C4F"/>
    <w:rsid w:val="00787F5E"/>
    <w:rsid w:val="007936C7"/>
    <w:rsid w:val="007A0EA8"/>
    <w:rsid w:val="007A2814"/>
    <w:rsid w:val="007B2704"/>
    <w:rsid w:val="007C05C8"/>
    <w:rsid w:val="007C2248"/>
    <w:rsid w:val="007D70CB"/>
    <w:rsid w:val="007E498E"/>
    <w:rsid w:val="007E66DE"/>
    <w:rsid w:val="007E68DC"/>
    <w:rsid w:val="007F79A7"/>
    <w:rsid w:val="00802E38"/>
    <w:rsid w:val="00804D62"/>
    <w:rsid w:val="0081103F"/>
    <w:rsid w:val="008153E0"/>
    <w:rsid w:val="00822944"/>
    <w:rsid w:val="00823059"/>
    <w:rsid w:val="00825A8B"/>
    <w:rsid w:val="0082769B"/>
    <w:rsid w:val="00827CE7"/>
    <w:rsid w:val="00833297"/>
    <w:rsid w:val="00833B85"/>
    <w:rsid w:val="008432AC"/>
    <w:rsid w:val="00844F6F"/>
    <w:rsid w:val="008468E5"/>
    <w:rsid w:val="00847FC7"/>
    <w:rsid w:val="0086062E"/>
    <w:rsid w:val="00860ABF"/>
    <w:rsid w:val="008672DB"/>
    <w:rsid w:val="0087078E"/>
    <w:rsid w:val="0088028D"/>
    <w:rsid w:val="00884D37"/>
    <w:rsid w:val="00885FDF"/>
    <w:rsid w:val="0089458E"/>
    <w:rsid w:val="008964B0"/>
    <w:rsid w:val="00897FFD"/>
    <w:rsid w:val="008A0DF3"/>
    <w:rsid w:val="008A158F"/>
    <w:rsid w:val="008A725E"/>
    <w:rsid w:val="008B32C6"/>
    <w:rsid w:val="008C3AD9"/>
    <w:rsid w:val="008C599F"/>
    <w:rsid w:val="008D57BC"/>
    <w:rsid w:val="008E57CD"/>
    <w:rsid w:val="008E6D09"/>
    <w:rsid w:val="008F01CD"/>
    <w:rsid w:val="008F373B"/>
    <w:rsid w:val="00900840"/>
    <w:rsid w:val="009014E9"/>
    <w:rsid w:val="00902C83"/>
    <w:rsid w:val="00903CCF"/>
    <w:rsid w:val="00911B56"/>
    <w:rsid w:val="009140BE"/>
    <w:rsid w:val="0091673D"/>
    <w:rsid w:val="0092027B"/>
    <w:rsid w:val="00930F74"/>
    <w:rsid w:val="009344B0"/>
    <w:rsid w:val="009350F0"/>
    <w:rsid w:val="00935B6E"/>
    <w:rsid w:val="00941E08"/>
    <w:rsid w:val="00944701"/>
    <w:rsid w:val="00945A7D"/>
    <w:rsid w:val="009475B8"/>
    <w:rsid w:val="00955246"/>
    <w:rsid w:val="00956CB4"/>
    <w:rsid w:val="00957E4A"/>
    <w:rsid w:val="009629A1"/>
    <w:rsid w:val="00964B24"/>
    <w:rsid w:val="009662EC"/>
    <w:rsid w:val="00976F23"/>
    <w:rsid w:val="00977C2E"/>
    <w:rsid w:val="009843C2"/>
    <w:rsid w:val="00993382"/>
    <w:rsid w:val="00994A69"/>
    <w:rsid w:val="009B3F51"/>
    <w:rsid w:val="009C4840"/>
    <w:rsid w:val="009D072C"/>
    <w:rsid w:val="009D1A73"/>
    <w:rsid w:val="009D1FF6"/>
    <w:rsid w:val="009D5A41"/>
    <w:rsid w:val="009D6A94"/>
    <w:rsid w:val="009D7A47"/>
    <w:rsid w:val="009E0EA3"/>
    <w:rsid w:val="009F5D66"/>
    <w:rsid w:val="00A00A1A"/>
    <w:rsid w:val="00A0330B"/>
    <w:rsid w:val="00A05165"/>
    <w:rsid w:val="00A0581F"/>
    <w:rsid w:val="00A14789"/>
    <w:rsid w:val="00A20794"/>
    <w:rsid w:val="00A23CF6"/>
    <w:rsid w:val="00A40FC8"/>
    <w:rsid w:val="00A416CD"/>
    <w:rsid w:val="00A50C66"/>
    <w:rsid w:val="00A528A4"/>
    <w:rsid w:val="00A52A85"/>
    <w:rsid w:val="00A56247"/>
    <w:rsid w:val="00A651B9"/>
    <w:rsid w:val="00A769F3"/>
    <w:rsid w:val="00A85640"/>
    <w:rsid w:val="00A9263D"/>
    <w:rsid w:val="00AA6529"/>
    <w:rsid w:val="00AC12C9"/>
    <w:rsid w:val="00AC2816"/>
    <w:rsid w:val="00AC72F6"/>
    <w:rsid w:val="00AD35DD"/>
    <w:rsid w:val="00AD4870"/>
    <w:rsid w:val="00AD7F1A"/>
    <w:rsid w:val="00AD7F28"/>
    <w:rsid w:val="00AE12CC"/>
    <w:rsid w:val="00AE3827"/>
    <w:rsid w:val="00AF696F"/>
    <w:rsid w:val="00B0736C"/>
    <w:rsid w:val="00B123B9"/>
    <w:rsid w:val="00B12E47"/>
    <w:rsid w:val="00B25B9D"/>
    <w:rsid w:val="00B30C1B"/>
    <w:rsid w:val="00B317B2"/>
    <w:rsid w:val="00B31CF6"/>
    <w:rsid w:val="00B34C03"/>
    <w:rsid w:val="00B35D90"/>
    <w:rsid w:val="00B4380C"/>
    <w:rsid w:val="00B43C90"/>
    <w:rsid w:val="00B47A08"/>
    <w:rsid w:val="00B60A60"/>
    <w:rsid w:val="00B62CD1"/>
    <w:rsid w:val="00B67AE2"/>
    <w:rsid w:val="00B701B7"/>
    <w:rsid w:val="00B717B5"/>
    <w:rsid w:val="00B912E8"/>
    <w:rsid w:val="00B92B55"/>
    <w:rsid w:val="00BA0C4B"/>
    <w:rsid w:val="00BB090E"/>
    <w:rsid w:val="00BB2098"/>
    <w:rsid w:val="00BB3A16"/>
    <w:rsid w:val="00BB3EE7"/>
    <w:rsid w:val="00BB4090"/>
    <w:rsid w:val="00BC4826"/>
    <w:rsid w:val="00BC5E31"/>
    <w:rsid w:val="00BD0232"/>
    <w:rsid w:val="00BD4442"/>
    <w:rsid w:val="00BD4E9B"/>
    <w:rsid w:val="00BD54C7"/>
    <w:rsid w:val="00BE4E06"/>
    <w:rsid w:val="00BF5EF5"/>
    <w:rsid w:val="00C06F7C"/>
    <w:rsid w:val="00C105A1"/>
    <w:rsid w:val="00C13622"/>
    <w:rsid w:val="00C229C6"/>
    <w:rsid w:val="00C2371D"/>
    <w:rsid w:val="00C23B4E"/>
    <w:rsid w:val="00C26601"/>
    <w:rsid w:val="00C26B83"/>
    <w:rsid w:val="00C34CF7"/>
    <w:rsid w:val="00C4107C"/>
    <w:rsid w:val="00C42F9B"/>
    <w:rsid w:val="00C4332D"/>
    <w:rsid w:val="00C50A20"/>
    <w:rsid w:val="00C514B8"/>
    <w:rsid w:val="00C617B2"/>
    <w:rsid w:val="00C81138"/>
    <w:rsid w:val="00C833C5"/>
    <w:rsid w:val="00C84943"/>
    <w:rsid w:val="00C91996"/>
    <w:rsid w:val="00CA0B6F"/>
    <w:rsid w:val="00CA3433"/>
    <w:rsid w:val="00CA5ECC"/>
    <w:rsid w:val="00CB2370"/>
    <w:rsid w:val="00CC2892"/>
    <w:rsid w:val="00CC7453"/>
    <w:rsid w:val="00CD5DAC"/>
    <w:rsid w:val="00CD781B"/>
    <w:rsid w:val="00CE4F4C"/>
    <w:rsid w:val="00CE75CB"/>
    <w:rsid w:val="00CF039B"/>
    <w:rsid w:val="00CF1805"/>
    <w:rsid w:val="00CF576F"/>
    <w:rsid w:val="00CF5818"/>
    <w:rsid w:val="00D10848"/>
    <w:rsid w:val="00D12536"/>
    <w:rsid w:val="00D13C82"/>
    <w:rsid w:val="00D206FB"/>
    <w:rsid w:val="00D21BF5"/>
    <w:rsid w:val="00D2249B"/>
    <w:rsid w:val="00D3086E"/>
    <w:rsid w:val="00D30964"/>
    <w:rsid w:val="00D32965"/>
    <w:rsid w:val="00D378A9"/>
    <w:rsid w:val="00D379A0"/>
    <w:rsid w:val="00D47C5F"/>
    <w:rsid w:val="00D545EA"/>
    <w:rsid w:val="00D56EAF"/>
    <w:rsid w:val="00D71FF3"/>
    <w:rsid w:val="00D741B2"/>
    <w:rsid w:val="00D74561"/>
    <w:rsid w:val="00D77C77"/>
    <w:rsid w:val="00D848A0"/>
    <w:rsid w:val="00DA3C90"/>
    <w:rsid w:val="00DC718D"/>
    <w:rsid w:val="00DC7A59"/>
    <w:rsid w:val="00DD11A5"/>
    <w:rsid w:val="00DD15DC"/>
    <w:rsid w:val="00DE0FEA"/>
    <w:rsid w:val="00DF2DFB"/>
    <w:rsid w:val="00DF7ACD"/>
    <w:rsid w:val="00E05ECD"/>
    <w:rsid w:val="00E077EC"/>
    <w:rsid w:val="00E1023F"/>
    <w:rsid w:val="00E266D2"/>
    <w:rsid w:val="00E3101F"/>
    <w:rsid w:val="00E31918"/>
    <w:rsid w:val="00E32F6E"/>
    <w:rsid w:val="00E33567"/>
    <w:rsid w:val="00E33BE0"/>
    <w:rsid w:val="00E34D1F"/>
    <w:rsid w:val="00E4435E"/>
    <w:rsid w:val="00E45294"/>
    <w:rsid w:val="00E4699E"/>
    <w:rsid w:val="00E518B8"/>
    <w:rsid w:val="00E61D49"/>
    <w:rsid w:val="00E75C16"/>
    <w:rsid w:val="00E90153"/>
    <w:rsid w:val="00EA330D"/>
    <w:rsid w:val="00EC49FD"/>
    <w:rsid w:val="00ED1514"/>
    <w:rsid w:val="00ED1AE3"/>
    <w:rsid w:val="00ED2255"/>
    <w:rsid w:val="00EE0019"/>
    <w:rsid w:val="00EE1034"/>
    <w:rsid w:val="00EE5825"/>
    <w:rsid w:val="00EE71D3"/>
    <w:rsid w:val="00EE7FAB"/>
    <w:rsid w:val="00F05C73"/>
    <w:rsid w:val="00F079AC"/>
    <w:rsid w:val="00F15ED6"/>
    <w:rsid w:val="00F20111"/>
    <w:rsid w:val="00F215DB"/>
    <w:rsid w:val="00F220A5"/>
    <w:rsid w:val="00F31704"/>
    <w:rsid w:val="00F32F94"/>
    <w:rsid w:val="00F41F92"/>
    <w:rsid w:val="00F46F2A"/>
    <w:rsid w:val="00F4793E"/>
    <w:rsid w:val="00F544DC"/>
    <w:rsid w:val="00F57C04"/>
    <w:rsid w:val="00F617B1"/>
    <w:rsid w:val="00F64700"/>
    <w:rsid w:val="00F73A0A"/>
    <w:rsid w:val="00F81C56"/>
    <w:rsid w:val="00F82791"/>
    <w:rsid w:val="00F83B2B"/>
    <w:rsid w:val="00F8432C"/>
    <w:rsid w:val="00F86ADF"/>
    <w:rsid w:val="00F92125"/>
    <w:rsid w:val="00FA023F"/>
    <w:rsid w:val="00FA1860"/>
    <w:rsid w:val="00FA44B1"/>
    <w:rsid w:val="00FA6294"/>
    <w:rsid w:val="00FA6C88"/>
    <w:rsid w:val="00FB116C"/>
    <w:rsid w:val="00FC704C"/>
    <w:rsid w:val="00FD2605"/>
    <w:rsid w:val="00FE172B"/>
    <w:rsid w:val="00FE2B97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uiPriority w:val="59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68009C"/>
    <w:rPr>
      <w:rFonts w:ascii="Lucida Console" w:hAnsi="Lucida Console"/>
      <w:sz w:val="16"/>
    </w:rPr>
  </w:style>
  <w:style w:type="paragraph" w:styleId="21">
    <w:name w:val="Body Text Indent 2"/>
    <w:basedOn w:val="a"/>
    <w:link w:val="22"/>
    <w:rsid w:val="00787F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87F5E"/>
    <w:rPr>
      <w:rFonts w:ascii="Lucida Console" w:hAnsi="Lucida Console"/>
      <w:sz w:val="16"/>
    </w:rPr>
  </w:style>
  <w:style w:type="paragraph" w:styleId="af1">
    <w:name w:val="List Paragraph"/>
    <w:basedOn w:val="a"/>
    <w:link w:val="af2"/>
    <w:uiPriority w:val="34"/>
    <w:qFormat/>
    <w:rsid w:val="00787F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787F5E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 w:cs="Calibri"/>
      <w:sz w:val="22"/>
      <w:szCs w:val="22"/>
    </w:rPr>
  </w:style>
  <w:style w:type="paragraph" w:styleId="af3">
    <w:name w:val="Normal (Web)"/>
    <w:basedOn w:val="a"/>
    <w:rsid w:val="00787F5E"/>
    <w:pPr>
      <w:spacing w:before="200" w:after="200"/>
      <w:jc w:val="center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787F5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f2">
    <w:name w:val="Абзац списка Знак"/>
    <w:link w:val="af1"/>
    <w:uiPriority w:val="34"/>
    <w:locked/>
    <w:rsid w:val="00787F5E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86062E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53F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96F25986C3AC3B625F2A0E0044624622502E894767D29898B2CAA4CEFBCC33A084EBF43FDFCD14553C7603EE44693EEAF2DAE310EF72A32FE31B11BVEe3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861374B7B4B65B0F65FA8DBED6A84E801D2B2F64548D4586795423D5DF9663575287FEC98540A1616AB0CADE458B87BEEF9A762EE588395F60E1AFr7H2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168;n=8015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EB96DEA52999BB53E9349153A3416DED07BEE8FDB87EDB40D495907F9423B614689C3D8DEB23CDF6DBDA2E6BE3448393BCDBBx8PD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10276</Words>
  <Characters>58578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2</cp:revision>
  <cp:lastPrinted>2023-06-16T03:42:00Z</cp:lastPrinted>
  <dcterms:created xsi:type="dcterms:W3CDTF">2023-11-15T00:56:00Z</dcterms:created>
  <dcterms:modified xsi:type="dcterms:W3CDTF">2023-11-15T00:56:00Z</dcterms:modified>
</cp:coreProperties>
</file>